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BD2" w:rsidRPr="008970B7" w:rsidRDefault="00D27BD2" w:rsidP="008970B7">
      <w:pPr>
        <w:jc w:val="center"/>
        <w:rPr>
          <w:b/>
          <w:caps/>
          <w:sz w:val="28"/>
          <w:szCs w:val="28"/>
        </w:rPr>
      </w:pPr>
      <w:r w:rsidRPr="008970B7">
        <w:rPr>
          <w:b/>
          <w:caps/>
          <w:sz w:val="28"/>
          <w:szCs w:val="28"/>
        </w:rPr>
        <w:t>Министерство образования Республики Беларусь</w:t>
      </w:r>
    </w:p>
    <w:p w:rsidR="00D27BD2" w:rsidRPr="008970B7" w:rsidRDefault="00D27BD2" w:rsidP="008970B7">
      <w:pPr>
        <w:jc w:val="center"/>
        <w:rPr>
          <w:b/>
          <w:sz w:val="28"/>
          <w:szCs w:val="28"/>
        </w:rPr>
      </w:pPr>
      <w:r w:rsidRPr="008970B7">
        <w:rPr>
          <w:b/>
          <w:sz w:val="28"/>
          <w:szCs w:val="28"/>
          <w:lang w:val="be-BY"/>
        </w:rPr>
        <w:t>У</w:t>
      </w:r>
      <w:r w:rsidRPr="008970B7">
        <w:rPr>
          <w:b/>
          <w:sz w:val="28"/>
          <w:szCs w:val="28"/>
        </w:rPr>
        <w:t>чебно-методическое объединение</w:t>
      </w:r>
      <w:r w:rsidRPr="008970B7">
        <w:rPr>
          <w:b/>
          <w:sz w:val="28"/>
          <w:szCs w:val="28"/>
          <w:lang w:val="be-BY"/>
        </w:rPr>
        <w:t xml:space="preserve"> по гуманитарному образованию</w:t>
      </w:r>
      <w:r w:rsidRPr="008970B7">
        <w:rPr>
          <w:b/>
          <w:sz w:val="28"/>
          <w:szCs w:val="28"/>
        </w:rPr>
        <w:t xml:space="preserve"> </w:t>
      </w:r>
    </w:p>
    <w:p w:rsidR="00D27BD2" w:rsidRPr="008970B7" w:rsidRDefault="00D27BD2" w:rsidP="008970B7">
      <w:pPr>
        <w:jc w:val="center"/>
        <w:rPr>
          <w:b/>
          <w:sz w:val="28"/>
          <w:szCs w:val="28"/>
        </w:rPr>
      </w:pPr>
    </w:p>
    <w:p w:rsidR="00D27BD2" w:rsidRPr="008970B7" w:rsidRDefault="00D27BD2" w:rsidP="008970B7">
      <w:pPr>
        <w:ind w:left="3958"/>
        <w:rPr>
          <w:b/>
          <w:sz w:val="28"/>
          <w:szCs w:val="28"/>
        </w:rPr>
      </w:pPr>
      <w:r w:rsidRPr="008970B7">
        <w:rPr>
          <w:b/>
          <w:sz w:val="28"/>
          <w:szCs w:val="28"/>
        </w:rPr>
        <w:t>УТВЕРЖДАЮ</w:t>
      </w:r>
    </w:p>
    <w:p w:rsidR="00D27BD2" w:rsidRPr="008970B7" w:rsidRDefault="00D27BD2" w:rsidP="008970B7">
      <w:pPr>
        <w:pStyle w:val="21"/>
        <w:spacing w:after="0" w:line="240" w:lineRule="auto"/>
        <w:ind w:left="3958"/>
        <w:rPr>
          <w:sz w:val="28"/>
          <w:szCs w:val="28"/>
        </w:rPr>
      </w:pPr>
      <w:r w:rsidRPr="008970B7">
        <w:rPr>
          <w:sz w:val="28"/>
          <w:szCs w:val="28"/>
        </w:rPr>
        <w:t>Первый заместитель Министра образования</w:t>
      </w:r>
    </w:p>
    <w:p w:rsidR="00D27BD2" w:rsidRPr="008970B7" w:rsidRDefault="00D27BD2" w:rsidP="008970B7">
      <w:pPr>
        <w:pStyle w:val="21"/>
        <w:spacing w:after="0" w:line="240" w:lineRule="auto"/>
        <w:ind w:left="3656" w:firstLine="302"/>
        <w:rPr>
          <w:sz w:val="28"/>
          <w:szCs w:val="28"/>
        </w:rPr>
      </w:pPr>
      <w:r w:rsidRPr="008970B7">
        <w:rPr>
          <w:sz w:val="28"/>
          <w:szCs w:val="28"/>
        </w:rPr>
        <w:t xml:space="preserve">Республики Беларусь </w:t>
      </w:r>
    </w:p>
    <w:p w:rsidR="00D27BD2" w:rsidRPr="00F639C8" w:rsidRDefault="00D27BD2" w:rsidP="008970B7">
      <w:pPr>
        <w:ind w:left="3958"/>
        <w:rPr>
          <w:sz w:val="18"/>
          <w:szCs w:val="18"/>
        </w:rPr>
      </w:pPr>
      <w:r w:rsidRPr="008970B7">
        <w:rPr>
          <w:sz w:val="28"/>
          <w:szCs w:val="28"/>
        </w:rPr>
        <w:t xml:space="preserve">____________________    В.А.Богуш       </w:t>
      </w:r>
      <w:r w:rsidRPr="008970B7">
        <w:rPr>
          <w:sz w:val="28"/>
          <w:szCs w:val="28"/>
        </w:rPr>
        <w:tab/>
      </w:r>
      <w:r w:rsidRPr="00F639C8">
        <w:rPr>
          <w:sz w:val="18"/>
          <w:szCs w:val="18"/>
        </w:rPr>
        <w:t xml:space="preserve">(подпись)        </w:t>
      </w:r>
    </w:p>
    <w:p w:rsidR="00D27BD2" w:rsidRPr="00F639C8" w:rsidRDefault="00D27BD2" w:rsidP="008970B7">
      <w:pPr>
        <w:ind w:left="3958"/>
        <w:rPr>
          <w:sz w:val="18"/>
          <w:szCs w:val="18"/>
        </w:rPr>
      </w:pPr>
      <w:r w:rsidRPr="00F639C8">
        <w:rPr>
          <w:sz w:val="18"/>
          <w:szCs w:val="18"/>
        </w:rPr>
        <w:t xml:space="preserve">____________________ </w:t>
      </w:r>
    </w:p>
    <w:p w:rsidR="00D27BD2" w:rsidRPr="00F639C8" w:rsidRDefault="00D27BD2" w:rsidP="008970B7">
      <w:pPr>
        <w:ind w:left="3958"/>
        <w:rPr>
          <w:sz w:val="18"/>
          <w:szCs w:val="18"/>
        </w:rPr>
      </w:pPr>
      <w:r w:rsidRPr="00F639C8">
        <w:rPr>
          <w:sz w:val="18"/>
          <w:szCs w:val="18"/>
        </w:rPr>
        <w:tab/>
        <w:t>(дата утверждения)</w:t>
      </w:r>
    </w:p>
    <w:p w:rsidR="00D27BD2" w:rsidRPr="008970B7" w:rsidRDefault="00D27BD2" w:rsidP="008970B7">
      <w:pPr>
        <w:ind w:left="3958"/>
        <w:rPr>
          <w:sz w:val="28"/>
          <w:szCs w:val="28"/>
        </w:rPr>
      </w:pPr>
      <w:r w:rsidRPr="008970B7">
        <w:rPr>
          <w:sz w:val="28"/>
          <w:szCs w:val="28"/>
        </w:rPr>
        <w:t>Регистрационный № ТД-______/тип.</w:t>
      </w:r>
    </w:p>
    <w:p w:rsidR="00D27BD2" w:rsidRDefault="00D27BD2" w:rsidP="008970B7">
      <w:pPr>
        <w:autoSpaceDE w:val="0"/>
        <w:autoSpaceDN w:val="0"/>
        <w:ind w:firstLine="709"/>
        <w:jc w:val="center"/>
        <w:rPr>
          <w:sz w:val="28"/>
          <w:szCs w:val="28"/>
        </w:rPr>
      </w:pPr>
    </w:p>
    <w:p w:rsidR="00425CAF" w:rsidRDefault="00425CAF" w:rsidP="008970B7">
      <w:pPr>
        <w:autoSpaceDE w:val="0"/>
        <w:autoSpaceDN w:val="0"/>
        <w:ind w:firstLine="709"/>
        <w:jc w:val="center"/>
        <w:rPr>
          <w:sz w:val="28"/>
          <w:szCs w:val="28"/>
        </w:rPr>
      </w:pPr>
    </w:p>
    <w:p w:rsidR="00425CAF" w:rsidRPr="008970B7" w:rsidRDefault="00425CAF" w:rsidP="008970B7">
      <w:pPr>
        <w:autoSpaceDE w:val="0"/>
        <w:autoSpaceDN w:val="0"/>
        <w:ind w:firstLine="709"/>
        <w:jc w:val="center"/>
        <w:rPr>
          <w:sz w:val="28"/>
          <w:szCs w:val="28"/>
        </w:rPr>
      </w:pPr>
    </w:p>
    <w:p w:rsidR="00D27BD2" w:rsidRPr="008970B7" w:rsidRDefault="00D27BD2" w:rsidP="008970B7">
      <w:pPr>
        <w:jc w:val="center"/>
        <w:rPr>
          <w:b/>
          <w:sz w:val="28"/>
          <w:szCs w:val="28"/>
        </w:rPr>
      </w:pPr>
      <w:r w:rsidRPr="008970B7">
        <w:rPr>
          <w:b/>
          <w:sz w:val="28"/>
          <w:szCs w:val="28"/>
        </w:rPr>
        <w:t>СОЦИОЛОГИЯ</w:t>
      </w:r>
      <w:r w:rsidR="00A44444" w:rsidRPr="008970B7">
        <w:rPr>
          <w:b/>
          <w:sz w:val="28"/>
          <w:szCs w:val="28"/>
        </w:rPr>
        <w:t xml:space="preserve">  КУЛЬТУРЫ</w:t>
      </w:r>
    </w:p>
    <w:p w:rsidR="00D27BD2" w:rsidRPr="008970B7" w:rsidRDefault="00D27BD2" w:rsidP="008970B7">
      <w:pPr>
        <w:jc w:val="center"/>
        <w:rPr>
          <w:b/>
          <w:sz w:val="28"/>
          <w:szCs w:val="28"/>
        </w:rPr>
      </w:pPr>
    </w:p>
    <w:p w:rsidR="00D27BD2" w:rsidRPr="008970B7" w:rsidRDefault="00D27BD2" w:rsidP="008970B7">
      <w:pPr>
        <w:jc w:val="center"/>
        <w:rPr>
          <w:b/>
          <w:sz w:val="28"/>
          <w:szCs w:val="28"/>
        </w:rPr>
      </w:pPr>
      <w:r w:rsidRPr="008970B7">
        <w:rPr>
          <w:b/>
          <w:sz w:val="28"/>
          <w:szCs w:val="28"/>
        </w:rPr>
        <w:t>Типовая учебная программа по учебной дисциплине</w:t>
      </w:r>
    </w:p>
    <w:p w:rsidR="00D27BD2" w:rsidRPr="008970B7" w:rsidRDefault="00D27BD2" w:rsidP="008970B7">
      <w:pPr>
        <w:jc w:val="center"/>
        <w:rPr>
          <w:b/>
          <w:sz w:val="28"/>
          <w:szCs w:val="28"/>
        </w:rPr>
      </w:pPr>
      <w:r w:rsidRPr="008970B7">
        <w:rPr>
          <w:b/>
          <w:sz w:val="28"/>
          <w:szCs w:val="28"/>
        </w:rPr>
        <w:t xml:space="preserve">для специальности:  </w:t>
      </w:r>
    </w:p>
    <w:p w:rsidR="00D27BD2" w:rsidRPr="008970B7" w:rsidRDefault="00D27BD2" w:rsidP="008970B7">
      <w:pPr>
        <w:pStyle w:val="1"/>
        <w:spacing w:line="240" w:lineRule="auto"/>
        <w:jc w:val="center"/>
        <w:rPr>
          <w:szCs w:val="28"/>
        </w:rPr>
      </w:pPr>
      <w:r w:rsidRPr="008970B7">
        <w:rPr>
          <w:szCs w:val="28"/>
          <w:u w:val="single"/>
        </w:rPr>
        <w:t>1-23 01 05</w:t>
      </w:r>
      <w:r w:rsidRPr="008970B7">
        <w:rPr>
          <w:szCs w:val="28"/>
        </w:rPr>
        <w:t xml:space="preserve">                </w:t>
      </w:r>
      <w:r w:rsidRPr="008970B7">
        <w:rPr>
          <w:szCs w:val="28"/>
          <w:u w:val="single"/>
        </w:rPr>
        <w:t>Социология</w:t>
      </w:r>
    </w:p>
    <w:p w:rsidR="00D27BD2" w:rsidRPr="008970B7" w:rsidRDefault="00D27BD2" w:rsidP="008970B7">
      <w:pPr>
        <w:rPr>
          <w:sz w:val="28"/>
          <w:szCs w:val="28"/>
        </w:rPr>
      </w:pPr>
    </w:p>
    <w:tbl>
      <w:tblPr>
        <w:tblW w:w="10080" w:type="dxa"/>
        <w:tblInd w:w="-252" w:type="dxa"/>
        <w:tblLook w:val="01E0"/>
      </w:tblPr>
      <w:tblGrid>
        <w:gridCol w:w="4680"/>
        <w:gridCol w:w="5400"/>
      </w:tblGrid>
      <w:tr w:rsidR="00D27BD2" w:rsidRPr="008970B7" w:rsidTr="002D09C4">
        <w:tc>
          <w:tcPr>
            <w:tcW w:w="4680" w:type="dxa"/>
          </w:tcPr>
          <w:p w:rsidR="00D27BD2" w:rsidRPr="008970B7" w:rsidRDefault="00D27BD2" w:rsidP="008970B7">
            <w:pPr>
              <w:ind w:left="-32" w:firstLine="32"/>
              <w:rPr>
                <w:b/>
                <w:sz w:val="28"/>
                <w:szCs w:val="28"/>
              </w:rPr>
            </w:pPr>
            <w:r w:rsidRPr="008970B7">
              <w:rPr>
                <w:b/>
                <w:sz w:val="28"/>
                <w:szCs w:val="28"/>
              </w:rPr>
              <w:t xml:space="preserve">СОГЛАСОВАНО </w:t>
            </w:r>
          </w:p>
          <w:p w:rsidR="00D27BD2" w:rsidRPr="008970B7" w:rsidRDefault="00D27BD2" w:rsidP="008970B7">
            <w:pPr>
              <w:ind w:left="-32" w:right="-183" w:firstLine="32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 xml:space="preserve">Председатель Учебно-методического объединения по гуманитарному </w:t>
            </w:r>
          </w:p>
          <w:p w:rsidR="00D27BD2" w:rsidRPr="008970B7" w:rsidRDefault="00D27BD2" w:rsidP="008970B7">
            <w:pPr>
              <w:ind w:left="-32" w:firstLine="32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образованию</w:t>
            </w:r>
          </w:p>
          <w:p w:rsidR="00D27BD2" w:rsidRPr="008970B7" w:rsidRDefault="00D27BD2" w:rsidP="008970B7">
            <w:pPr>
              <w:rPr>
                <w:sz w:val="28"/>
                <w:szCs w:val="28"/>
                <w:lang w:eastAsia="en-US"/>
              </w:rPr>
            </w:pPr>
            <w:r w:rsidRPr="008970B7">
              <w:rPr>
                <w:sz w:val="28"/>
                <w:szCs w:val="28"/>
                <w:lang w:eastAsia="en-US"/>
              </w:rPr>
              <w:t>_______________С. Н. Ходин</w:t>
            </w:r>
          </w:p>
          <w:p w:rsidR="00D27BD2" w:rsidRPr="00F639C8" w:rsidRDefault="00D27BD2" w:rsidP="008970B7">
            <w:pPr>
              <w:rPr>
                <w:sz w:val="18"/>
                <w:szCs w:val="18"/>
                <w:lang w:eastAsia="en-US"/>
              </w:rPr>
            </w:pPr>
            <w:r w:rsidRPr="00F639C8">
              <w:rPr>
                <w:sz w:val="18"/>
                <w:szCs w:val="18"/>
                <w:lang w:eastAsia="en-US"/>
              </w:rPr>
              <w:t xml:space="preserve">            (подпись)</w:t>
            </w:r>
            <w:r w:rsidRPr="00F639C8">
              <w:rPr>
                <w:sz w:val="18"/>
                <w:szCs w:val="18"/>
                <w:lang w:eastAsia="en-US"/>
              </w:rPr>
              <w:tab/>
            </w:r>
          </w:p>
          <w:p w:rsidR="00D27BD2" w:rsidRPr="00F639C8" w:rsidRDefault="00D27BD2" w:rsidP="008970B7">
            <w:pPr>
              <w:rPr>
                <w:sz w:val="18"/>
                <w:szCs w:val="18"/>
                <w:lang w:eastAsia="en-US"/>
              </w:rPr>
            </w:pPr>
            <w:r w:rsidRPr="00F639C8">
              <w:rPr>
                <w:sz w:val="18"/>
                <w:szCs w:val="18"/>
                <w:lang w:eastAsia="en-US"/>
              </w:rPr>
              <w:t>_________________</w:t>
            </w:r>
          </w:p>
          <w:p w:rsidR="00D27BD2" w:rsidRPr="008970B7" w:rsidRDefault="00D27BD2" w:rsidP="008970B7">
            <w:pPr>
              <w:ind w:left="252"/>
              <w:rPr>
                <w:sz w:val="28"/>
                <w:szCs w:val="28"/>
              </w:rPr>
            </w:pPr>
            <w:r w:rsidRPr="00F639C8">
              <w:rPr>
                <w:sz w:val="18"/>
                <w:szCs w:val="18"/>
                <w:lang w:eastAsia="en-US"/>
              </w:rPr>
              <w:t xml:space="preserve">                 (дата)</w:t>
            </w:r>
          </w:p>
        </w:tc>
        <w:tc>
          <w:tcPr>
            <w:tcW w:w="5400" w:type="dxa"/>
          </w:tcPr>
          <w:p w:rsidR="00D27BD2" w:rsidRPr="008970B7" w:rsidRDefault="00D27BD2" w:rsidP="008970B7">
            <w:pPr>
              <w:ind w:left="108"/>
              <w:rPr>
                <w:b/>
                <w:sz w:val="28"/>
                <w:szCs w:val="28"/>
              </w:rPr>
            </w:pPr>
            <w:r w:rsidRPr="008970B7">
              <w:rPr>
                <w:b/>
                <w:sz w:val="28"/>
                <w:szCs w:val="28"/>
              </w:rPr>
              <w:t xml:space="preserve">СОГЛАСОВАНО </w:t>
            </w:r>
          </w:p>
          <w:p w:rsidR="00D27BD2" w:rsidRPr="008970B7" w:rsidRDefault="00D27BD2" w:rsidP="008970B7">
            <w:pPr>
              <w:ind w:left="108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Начальник Управления высшего</w:t>
            </w:r>
          </w:p>
          <w:p w:rsidR="00D27BD2" w:rsidRPr="008970B7" w:rsidRDefault="00D27BD2" w:rsidP="008970B7">
            <w:pPr>
              <w:ind w:left="108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 xml:space="preserve">образования Министерства образования </w:t>
            </w:r>
          </w:p>
          <w:p w:rsidR="00D27BD2" w:rsidRPr="008970B7" w:rsidRDefault="00D27BD2" w:rsidP="008970B7">
            <w:pPr>
              <w:ind w:left="108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Республики Беларусь</w:t>
            </w:r>
          </w:p>
          <w:p w:rsidR="00D27BD2" w:rsidRPr="008970B7" w:rsidRDefault="00D27BD2" w:rsidP="008970B7">
            <w:pPr>
              <w:ind w:left="252"/>
              <w:rPr>
                <w:sz w:val="28"/>
                <w:szCs w:val="28"/>
                <w:lang w:eastAsia="en-US"/>
              </w:rPr>
            </w:pPr>
            <w:r w:rsidRPr="008970B7">
              <w:rPr>
                <w:sz w:val="28"/>
                <w:szCs w:val="28"/>
                <w:lang w:eastAsia="en-US"/>
              </w:rPr>
              <w:t xml:space="preserve">________________  С.А. Касперович </w:t>
            </w:r>
          </w:p>
          <w:p w:rsidR="00D27BD2" w:rsidRPr="00F639C8" w:rsidRDefault="00D27BD2" w:rsidP="008970B7">
            <w:pPr>
              <w:ind w:left="252"/>
              <w:rPr>
                <w:sz w:val="18"/>
                <w:szCs w:val="18"/>
                <w:lang w:eastAsia="en-US"/>
              </w:rPr>
            </w:pPr>
            <w:r w:rsidRPr="008970B7">
              <w:rPr>
                <w:sz w:val="28"/>
                <w:szCs w:val="28"/>
                <w:lang w:eastAsia="en-US"/>
              </w:rPr>
              <w:t xml:space="preserve">           </w:t>
            </w:r>
            <w:r w:rsidRPr="00F639C8">
              <w:rPr>
                <w:sz w:val="18"/>
                <w:szCs w:val="18"/>
                <w:lang w:eastAsia="en-US"/>
              </w:rPr>
              <w:t>(подпись)</w:t>
            </w:r>
            <w:r w:rsidRPr="00F639C8">
              <w:rPr>
                <w:sz w:val="18"/>
                <w:szCs w:val="18"/>
                <w:lang w:eastAsia="en-US"/>
              </w:rPr>
              <w:tab/>
            </w:r>
          </w:p>
          <w:p w:rsidR="00D27BD2" w:rsidRPr="00F639C8" w:rsidRDefault="00D27BD2" w:rsidP="008970B7">
            <w:pPr>
              <w:ind w:left="252"/>
              <w:rPr>
                <w:sz w:val="18"/>
                <w:szCs w:val="18"/>
                <w:lang w:eastAsia="en-US"/>
              </w:rPr>
            </w:pPr>
            <w:r w:rsidRPr="00F639C8">
              <w:rPr>
                <w:sz w:val="18"/>
                <w:szCs w:val="18"/>
                <w:lang w:eastAsia="en-US"/>
              </w:rPr>
              <w:t>___________________</w:t>
            </w:r>
          </w:p>
          <w:p w:rsidR="00D27BD2" w:rsidRPr="00F639C8" w:rsidRDefault="00D27BD2" w:rsidP="008970B7">
            <w:pPr>
              <w:ind w:left="252"/>
              <w:rPr>
                <w:sz w:val="18"/>
                <w:szCs w:val="18"/>
                <w:lang w:eastAsia="en-US"/>
              </w:rPr>
            </w:pPr>
            <w:r w:rsidRPr="00F639C8">
              <w:rPr>
                <w:sz w:val="18"/>
                <w:szCs w:val="18"/>
                <w:lang w:eastAsia="en-US"/>
              </w:rPr>
              <w:t xml:space="preserve">                     (дата)</w:t>
            </w:r>
          </w:p>
          <w:p w:rsidR="00D27BD2" w:rsidRPr="008970B7" w:rsidRDefault="00D27BD2" w:rsidP="008970B7">
            <w:pPr>
              <w:ind w:left="108"/>
              <w:rPr>
                <w:sz w:val="28"/>
                <w:szCs w:val="28"/>
              </w:rPr>
            </w:pPr>
          </w:p>
          <w:p w:rsidR="00D27BD2" w:rsidRPr="008970B7" w:rsidRDefault="00D27BD2" w:rsidP="008970B7">
            <w:pPr>
              <w:ind w:left="108"/>
              <w:rPr>
                <w:b/>
                <w:sz w:val="28"/>
                <w:szCs w:val="28"/>
              </w:rPr>
            </w:pPr>
            <w:r w:rsidRPr="008970B7">
              <w:rPr>
                <w:b/>
                <w:sz w:val="28"/>
                <w:szCs w:val="28"/>
              </w:rPr>
              <w:t>СОГЛАСОВАНО</w:t>
            </w:r>
          </w:p>
          <w:p w:rsidR="00D27BD2" w:rsidRPr="008970B7" w:rsidRDefault="00D27BD2" w:rsidP="008970B7">
            <w:pPr>
              <w:ind w:left="108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 xml:space="preserve">Проректор по научно-методической </w:t>
            </w:r>
          </w:p>
          <w:p w:rsidR="00D27BD2" w:rsidRPr="008970B7" w:rsidRDefault="00D27BD2" w:rsidP="008970B7">
            <w:pPr>
              <w:ind w:left="108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 xml:space="preserve">работе Государственного учреждения </w:t>
            </w:r>
          </w:p>
          <w:p w:rsidR="00D27BD2" w:rsidRPr="008970B7" w:rsidRDefault="00D27BD2" w:rsidP="008970B7">
            <w:pPr>
              <w:ind w:left="108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 xml:space="preserve">образования «Республиканский </w:t>
            </w:r>
          </w:p>
          <w:p w:rsidR="00D27BD2" w:rsidRPr="008970B7" w:rsidRDefault="00D27BD2" w:rsidP="008970B7">
            <w:pPr>
              <w:ind w:left="108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институт высшей школы»</w:t>
            </w:r>
          </w:p>
          <w:p w:rsidR="00D27BD2" w:rsidRPr="008970B7" w:rsidRDefault="00D27BD2" w:rsidP="008970B7">
            <w:pPr>
              <w:ind w:left="252"/>
              <w:rPr>
                <w:sz w:val="28"/>
                <w:szCs w:val="28"/>
                <w:lang w:eastAsia="en-US"/>
              </w:rPr>
            </w:pPr>
            <w:r w:rsidRPr="008970B7">
              <w:rPr>
                <w:sz w:val="28"/>
                <w:szCs w:val="28"/>
                <w:lang w:eastAsia="en-US"/>
              </w:rPr>
              <w:t>________________   И. В. Титович</w:t>
            </w:r>
          </w:p>
          <w:p w:rsidR="00D27BD2" w:rsidRPr="00F639C8" w:rsidRDefault="00D27BD2" w:rsidP="008970B7">
            <w:pPr>
              <w:ind w:left="252"/>
              <w:rPr>
                <w:sz w:val="18"/>
                <w:szCs w:val="18"/>
                <w:lang w:eastAsia="en-US"/>
              </w:rPr>
            </w:pPr>
            <w:r w:rsidRPr="008970B7">
              <w:rPr>
                <w:sz w:val="28"/>
                <w:szCs w:val="28"/>
                <w:lang w:eastAsia="en-US"/>
              </w:rPr>
              <w:t xml:space="preserve">            </w:t>
            </w:r>
            <w:r w:rsidRPr="00F639C8">
              <w:rPr>
                <w:sz w:val="18"/>
                <w:szCs w:val="18"/>
                <w:lang w:eastAsia="en-US"/>
              </w:rPr>
              <w:t>(подпись)</w:t>
            </w:r>
            <w:r w:rsidRPr="00F639C8">
              <w:rPr>
                <w:sz w:val="18"/>
                <w:szCs w:val="18"/>
                <w:lang w:eastAsia="en-US"/>
              </w:rPr>
              <w:tab/>
            </w:r>
          </w:p>
          <w:p w:rsidR="00D27BD2" w:rsidRPr="00F639C8" w:rsidRDefault="00D27BD2" w:rsidP="008970B7">
            <w:pPr>
              <w:ind w:left="252"/>
              <w:rPr>
                <w:sz w:val="18"/>
                <w:szCs w:val="18"/>
                <w:lang w:eastAsia="en-US"/>
              </w:rPr>
            </w:pPr>
            <w:r w:rsidRPr="00F639C8">
              <w:rPr>
                <w:sz w:val="18"/>
                <w:szCs w:val="18"/>
                <w:lang w:eastAsia="en-US"/>
              </w:rPr>
              <w:t>___________________</w:t>
            </w:r>
          </w:p>
          <w:p w:rsidR="00D27BD2" w:rsidRPr="00F639C8" w:rsidRDefault="00D27BD2" w:rsidP="008970B7">
            <w:pPr>
              <w:ind w:left="252"/>
              <w:rPr>
                <w:sz w:val="18"/>
                <w:szCs w:val="18"/>
                <w:lang w:eastAsia="en-US"/>
              </w:rPr>
            </w:pPr>
            <w:r w:rsidRPr="00F639C8">
              <w:rPr>
                <w:sz w:val="18"/>
                <w:szCs w:val="18"/>
                <w:lang w:eastAsia="en-US"/>
              </w:rPr>
              <w:t xml:space="preserve">                      (дата)</w:t>
            </w:r>
          </w:p>
          <w:p w:rsidR="00D27BD2" w:rsidRPr="008970B7" w:rsidRDefault="00D27BD2" w:rsidP="008970B7">
            <w:pPr>
              <w:ind w:left="252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 xml:space="preserve"> </w:t>
            </w:r>
          </w:p>
        </w:tc>
      </w:tr>
    </w:tbl>
    <w:p w:rsidR="00D27BD2" w:rsidRPr="008970B7" w:rsidRDefault="00D27BD2" w:rsidP="008970B7">
      <w:pPr>
        <w:rPr>
          <w:sz w:val="28"/>
          <w:szCs w:val="28"/>
        </w:rPr>
      </w:pPr>
      <w:r w:rsidRPr="008970B7">
        <w:rPr>
          <w:sz w:val="28"/>
          <w:szCs w:val="28"/>
        </w:rPr>
        <w:tab/>
      </w:r>
      <w:r w:rsidRPr="008970B7">
        <w:rPr>
          <w:sz w:val="28"/>
          <w:szCs w:val="28"/>
        </w:rPr>
        <w:tab/>
      </w:r>
      <w:r w:rsidRPr="008970B7">
        <w:rPr>
          <w:sz w:val="28"/>
          <w:szCs w:val="28"/>
        </w:rPr>
        <w:tab/>
      </w:r>
      <w:r w:rsidRPr="008970B7">
        <w:rPr>
          <w:sz w:val="28"/>
          <w:szCs w:val="28"/>
        </w:rPr>
        <w:tab/>
      </w:r>
      <w:r w:rsidRPr="008970B7">
        <w:rPr>
          <w:sz w:val="28"/>
          <w:szCs w:val="28"/>
        </w:rPr>
        <w:tab/>
      </w:r>
      <w:r w:rsidRPr="008970B7">
        <w:rPr>
          <w:sz w:val="28"/>
          <w:szCs w:val="28"/>
        </w:rPr>
        <w:tab/>
        <w:t xml:space="preserve">     Эксперт-нормоконтролер</w:t>
      </w:r>
    </w:p>
    <w:tbl>
      <w:tblPr>
        <w:tblW w:w="9747" w:type="dxa"/>
        <w:tblLook w:val="01E0"/>
      </w:tblPr>
      <w:tblGrid>
        <w:gridCol w:w="4786"/>
        <w:gridCol w:w="4961"/>
      </w:tblGrid>
      <w:tr w:rsidR="00D27BD2" w:rsidRPr="008970B7" w:rsidTr="002D09C4">
        <w:tc>
          <w:tcPr>
            <w:tcW w:w="4786" w:type="dxa"/>
          </w:tcPr>
          <w:p w:rsidR="00D27BD2" w:rsidRPr="008970B7" w:rsidRDefault="00D27BD2" w:rsidP="008970B7">
            <w:pPr>
              <w:rPr>
                <w:sz w:val="28"/>
                <w:szCs w:val="28"/>
                <w:lang w:eastAsia="en-US"/>
              </w:rPr>
            </w:pPr>
            <w:r w:rsidRPr="008970B7">
              <w:rPr>
                <w:sz w:val="28"/>
                <w:szCs w:val="28"/>
              </w:rPr>
              <w:tab/>
            </w:r>
            <w:r w:rsidRPr="008970B7">
              <w:rPr>
                <w:sz w:val="28"/>
                <w:szCs w:val="28"/>
              </w:rPr>
              <w:tab/>
            </w:r>
            <w:r w:rsidRPr="008970B7">
              <w:rPr>
                <w:sz w:val="28"/>
                <w:szCs w:val="28"/>
              </w:rPr>
              <w:tab/>
            </w:r>
            <w:r w:rsidRPr="008970B7">
              <w:rPr>
                <w:sz w:val="28"/>
                <w:szCs w:val="28"/>
              </w:rPr>
              <w:tab/>
            </w:r>
            <w:r w:rsidRPr="008970B7">
              <w:rPr>
                <w:sz w:val="28"/>
                <w:szCs w:val="28"/>
              </w:rPr>
              <w:tab/>
            </w:r>
            <w:r w:rsidRPr="008970B7">
              <w:rPr>
                <w:sz w:val="28"/>
                <w:szCs w:val="28"/>
              </w:rPr>
              <w:tab/>
            </w:r>
          </w:p>
        </w:tc>
        <w:tc>
          <w:tcPr>
            <w:tcW w:w="4961" w:type="dxa"/>
          </w:tcPr>
          <w:p w:rsidR="00D27BD2" w:rsidRPr="008970B7" w:rsidRDefault="00D27BD2" w:rsidP="008970B7">
            <w:pPr>
              <w:rPr>
                <w:sz w:val="28"/>
                <w:szCs w:val="28"/>
                <w:lang w:eastAsia="en-US"/>
              </w:rPr>
            </w:pPr>
            <w:r w:rsidRPr="008970B7">
              <w:rPr>
                <w:sz w:val="28"/>
                <w:szCs w:val="28"/>
                <w:lang w:eastAsia="en-US"/>
              </w:rPr>
              <w:t>________________  ______________</w:t>
            </w:r>
          </w:p>
          <w:p w:rsidR="00D27BD2" w:rsidRPr="00F639C8" w:rsidRDefault="00D27BD2" w:rsidP="008970B7">
            <w:pPr>
              <w:rPr>
                <w:sz w:val="18"/>
                <w:szCs w:val="18"/>
                <w:lang w:eastAsia="en-US"/>
              </w:rPr>
            </w:pPr>
            <w:r w:rsidRPr="008970B7">
              <w:rPr>
                <w:sz w:val="28"/>
                <w:szCs w:val="28"/>
                <w:lang w:eastAsia="en-US"/>
              </w:rPr>
              <w:t xml:space="preserve">            </w:t>
            </w:r>
            <w:r w:rsidRPr="00F639C8">
              <w:rPr>
                <w:sz w:val="18"/>
                <w:szCs w:val="18"/>
                <w:lang w:eastAsia="en-US"/>
              </w:rPr>
              <w:t>(подпись)</w:t>
            </w:r>
            <w:r w:rsidRPr="00F639C8">
              <w:rPr>
                <w:sz w:val="18"/>
                <w:szCs w:val="18"/>
                <w:lang w:eastAsia="en-US"/>
              </w:rPr>
              <w:tab/>
              <w:t xml:space="preserve">                 (И.О.Фамилия)     </w:t>
            </w:r>
          </w:p>
          <w:p w:rsidR="00D27BD2" w:rsidRPr="00F639C8" w:rsidRDefault="00D27BD2" w:rsidP="008970B7">
            <w:pPr>
              <w:rPr>
                <w:sz w:val="18"/>
                <w:szCs w:val="18"/>
                <w:lang w:eastAsia="en-US"/>
              </w:rPr>
            </w:pPr>
            <w:r w:rsidRPr="00F639C8">
              <w:rPr>
                <w:sz w:val="18"/>
                <w:szCs w:val="18"/>
                <w:lang w:eastAsia="en-US"/>
              </w:rPr>
              <w:t>___________________</w:t>
            </w:r>
          </w:p>
          <w:p w:rsidR="00D27BD2" w:rsidRPr="008970B7" w:rsidRDefault="00D27BD2" w:rsidP="008970B7">
            <w:pPr>
              <w:ind w:left="252"/>
              <w:rPr>
                <w:sz w:val="28"/>
                <w:szCs w:val="28"/>
                <w:lang w:eastAsia="en-US"/>
              </w:rPr>
            </w:pPr>
            <w:r w:rsidRPr="00F639C8">
              <w:rPr>
                <w:sz w:val="18"/>
                <w:szCs w:val="18"/>
                <w:lang w:eastAsia="en-US"/>
              </w:rPr>
              <w:t xml:space="preserve">                      (дата)</w:t>
            </w:r>
          </w:p>
        </w:tc>
      </w:tr>
    </w:tbl>
    <w:p w:rsidR="00D27BD2" w:rsidRDefault="00D27BD2" w:rsidP="008970B7">
      <w:pPr>
        <w:jc w:val="center"/>
        <w:rPr>
          <w:sz w:val="28"/>
          <w:szCs w:val="28"/>
        </w:rPr>
      </w:pPr>
    </w:p>
    <w:p w:rsidR="00FB07AD" w:rsidRDefault="00FB07AD" w:rsidP="008970B7">
      <w:pPr>
        <w:jc w:val="center"/>
        <w:rPr>
          <w:sz w:val="28"/>
          <w:szCs w:val="28"/>
        </w:rPr>
      </w:pPr>
    </w:p>
    <w:p w:rsidR="00FB07AD" w:rsidRPr="008970B7" w:rsidRDefault="00FB07AD" w:rsidP="008970B7">
      <w:pPr>
        <w:jc w:val="center"/>
        <w:rPr>
          <w:sz w:val="28"/>
          <w:szCs w:val="28"/>
        </w:rPr>
      </w:pPr>
    </w:p>
    <w:p w:rsidR="008970B7" w:rsidRDefault="00D27BD2" w:rsidP="008970B7">
      <w:pPr>
        <w:jc w:val="center"/>
        <w:rPr>
          <w:sz w:val="28"/>
          <w:szCs w:val="28"/>
        </w:rPr>
      </w:pPr>
      <w:r w:rsidRPr="008970B7">
        <w:rPr>
          <w:sz w:val="28"/>
          <w:szCs w:val="28"/>
        </w:rPr>
        <w:t>Минск 2016</w:t>
      </w:r>
      <w:r w:rsidR="008970B7">
        <w:rPr>
          <w:sz w:val="28"/>
          <w:szCs w:val="28"/>
        </w:rPr>
        <w:br w:type="page"/>
      </w:r>
    </w:p>
    <w:p w:rsidR="00FC6C94" w:rsidRPr="008970B7" w:rsidRDefault="00FC6C94" w:rsidP="008970B7">
      <w:pPr>
        <w:rPr>
          <w:b/>
          <w:sz w:val="28"/>
          <w:szCs w:val="28"/>
        </w:rPr>
      </w:pPr>
      <w:r w:rsidRPr="008970B7">
        <w:rPr>
          <w:b/>
          <w:sz w:val="28"/>
          <w:szCs w:val="28"/>
        </w:rPr>
        <w:lastRenderedPageBreak/>
        <w:t>СОСТАВИТЕЛ</w:t>
      </w:r>
      <w:r w:rsidR="00B93C3B" w:rsidRPr="008970B7">
        <w:rPr>
          <w:b/>
          <w:sz w:val="28"/>
          <w:szCs w:val="28"/>
        </w:rPr>
        <w:t>Ь</w:t>
      </w:r>
      <w:r w:rsidRPr="008970B7">
        <w:rPr>
          <w:b/>
          <w:sz w:val="28"/>
          <w:szCs w:val="28"/>
        </w:rPr>
        <w:t>:</w:t>
      </w:r>
    </w:p>
    <w:p w:rsidR="008970B7" w:rsidRDefault="008970B7" w:rsidP="008970B7">
      <w:pPr>
        <w:jc w:val="both"/>
        <w:rPr>
          <w:sz w:val="28"/>
          <w:szCs w:val="28"/>
        </w:rPr>
      </w:pPr>
    </w:p>
    <w:p w:rsidR="00FC6C94" w:rsidRPr="008970B7" w:rsidRDefault="00823D2D" w:rsidP="008970B7">
      <w:pPr>
        <w:jc w:val="both"/>
        <w:rPr>
          <w:caps/>
          <w:sz w:val="28"/>
          <w:szCs w:val="28"/>
        </w:rPr>
      </w:pPr>
      <w:r w:rsidRPr="008970B7">
        <w:rPr>
          <w:sz w:val="28"/>
          <w:szCs w:val="28"/>
        </w:rPr>
        <w:t>И.М. </w:t>
      </w:r>
      <w:r w:rsidR="00FC6C94" w:rsidRPr="008970B7">
        <w:rPr>
          <w:sz w:val="28"/>
          <w:szCs w:val="28"/>
        </w:rPr>
        <w:t>Клецкова</w:t>
      </w:r>
      <w:r w:rsidRPr="008970B7">
        <w:rPr>
          <w:sz w:val="28"/>
          <w:szCs w:val="28"/>
        </w:rPr>
        <w:t>,</w:t>
      </w:r>
      <w:r w:rsidR="00FC6C94" w:rsidRPr="008970B7">
        <w:rPr>
          <w:sz w:val="28"/>
          <w:szCs w:val="28"/>
        </w:rPr>
        <w:t xml:space="preserve"> старший преподаватель кафедры философии культуры Бел</w:t>
      </w:r>
      <w:r w:rsidR="00FC6C94" w:rsidRPr="008970B7">
        <w:rPr>
          <w:sz w:val="28"/>
          <w:szCs w:val="28"/>
        </w:rPr>
        <w:t>о</w:t>
      </w:r>
      <w:r w:rsidR="00FC6C94" w:rsidRPr="008970B7">
        <w:rPr>
          <w:sz w:val="28"/>
          <w:szCs w:val="28"/>
        </w:rPr>
        <w:t>русского государственного университета.</w:t>
      </w:r>
    </w:p>
    <w:p w:rsidR="00FC6C94" w:rsidRDefault="00FC6C94" w:rsidP="008970B7">
      <w:pPr>
        <w:rPr>
          <w:b/>
          <w:sz w:val="28"/>
          <w:szCs w:val="28"/>
        </w:rPr>
      </w:pPr>
    </w:p>
    <w:p w:rsidR="008970B7" w:rsidRDefault="008970B7" w:rsidP="008970B7">
      <w:pPr>
        <w:rPr>
          <w:b/>
          <w:sz w:val="28"/>
          <w:szCs w:val="28"/>
        </w:rPr>
      </w:pPr>
    </w:p>
    <w:p w:rsidR="008970B7" w:rsidRPr="008970B7" w:rsidRDefault="008970B7" w:rsidP="008970B7">
      <w:pPr>
        <w:rPr>
          <w:b/>
          <w:sz w:val="28"/>
          <w:szCs w:val="28"/>
        </w:rPr>
      </w:pPr>
    </w:p>
    <w:p w:rsidR="00FC6C94" w:rsidRPr="008970B7" w:rsidRDefault="00FC6C94" w:rsidP="008970B7">
      <w:pPr>
        <w:rPr>
          <w:b/>
          <w:sz w:val="28"/>
          <w:szCs w:val="28"/>
        </w:rPr>
      </w:pPr>
    </w:p>
    <w:p w:rsidR="00FC6C94" w:rsidRPr="008970B7" w:rsidRDefault="00FC6C94" w:rsidP="008970B7">
      <w:pPr>
        <w:rPr>
          <w:b/>
          <w:sz w:val="28"/>
          <w:szCs w:val="28"/>
        </w:rPr>
      </w:pPr>
      <w:r w:rsidRPr="008970B7">
        <w:rPr>
          <w:b/>
          <w:sz w:val="28"/>
          <w:szCs w:val="28"/>
        </w:rPr>
        <w:t>РЕЦЕНЗЕНТЫ:</w:t>
      </w:r>
    </w:p>
    <w:p w:rsidR="008970B7" w:rsidRDefault="008970B7" w:rsidP="008970B7">
      <w:pPr>
        <w:jc w:val="both"/>
        <w:rPr>
          <w:sz w:val="28"/>
          <w:szCs w:val="28"/>
        </w:rPr>
      </w:pPr>
    </w:p>
    <w:p w:rsidR="008970B7" w:rsidRPr="008970B7" w:rsidRDefault="008970B7" w:rsidP="008970B7">
      <w:pPr>
        <w:jc w:val="both"/>
        <w:rPr>
          <w:sz w:val="28"/>
          <w:szCs w:val="28"/>
        </w:rPr>
      </w:pPr>
      <w:r w:rsidRPr="008970B7">
        <w:rPr>
          <w:sz w:val="28"/>
          <w:szCs w:val="28"/>
        </w:rPr>
        <w:t>Кафедра экономической социологии учреждения образования «Белорусский государственный экономический университет»;</w:t>
      </w:r>
    </w:p>
    <w:p w:rsidR="00FC6C94" w:rsidRPr="008970B7" w:rsidRDefault="00FC6C94" w:rsidP="008970B7">
      <w:pPr>
        <w:jc w:val="both"/>
        <w:rPr>
          <w:sz w:val="28"/>
          <w:szCs w:val="28"/>
        </w:rPr>
      </w:pPr>
    </w:p>
    <w:p w:rsidR="00425CAF" w:rsidRPr="00A94E93" w:rsidRDefault="00425CAF" w:rsidP="00425CAF">
      <w:pPr>
        <w:jc w:val="both"/>
        <w:rPr>
          <w:sz w:val="28"/>
          <w:szCs w:val="28"/>
        </w:rPr>
      </w:pPr>
      <w:r w:rsidRPr="00425CAF">
        <w:rPr>
          <w:sz w:val="28"/>
          <w:szCs w:val="28"/>
        </w:rPr>
        <w:t xml:space="preserve">А.И. Левко, </w:t>
      </w:r>
      <w:r w:rsidRPr="00A94E93">
        <w:rPr>
          <w:sz w:val="28"/>
          <w:szCs w:val="28"/>
        </w:rPr>
        <w:t>главный научный сотрудник Государственного научного учре</w:t>
      </w:r>
      <w:r w:rsidRPr="00A94E93">
        <w:rPr>
          <w:sz w:val="28"/>
          <w:szCs w:val="28"/>
        </w:rPr>
        <w:t>ж</w:t>
      </w:r>
      <w:r w:rsidRPr="00A94E93">
        <w:rPr>
          <w:sz w:val="28"/>
          <w:szCs w:val="28"/>
        </w:rPr>
        <w:t xml:space="preserve">дения </w:t>
      </w:r>
      <w:r>
        <w:rPr>
          <w:sz w:val="28"/>
          <w:szCs w:val="28"/>
        </w:rPr>
        <w:t>«</w:t>
      </w:r>
      <w:r w:rsidRPr="00A94E93">
        <w:rPr>
          <w:sz w:val="28"/>
          <w:szCs w:val="28"/>
        </w:rPr>
        <w:t>Институт</w:t>
      </w:r>
      <w:r>
        <w:rPr>
          <w:sz w:val="28"/>
          <w:szCs w:val="28"/>
        </w:rPr>
        <w:t>а</w:t>
      </w:r>
      <w:r w:rsidRPr="00A94E93">
        <w:rPr>
          <w:sz w:val="28"/>
          <w:szCs w:val="28"/>
        </w:rPr>
        <w:t xml:space="preserve"> </w:t>
      </w:r>
      <w:r>
        <w:rPr>
          <w:sz w:val="28"/>
          <w:szCs w:val="28"/>
        </w:rPr>
        <w:t>философии</w:t>
      </w:r>
      <w:r w:rsidRPr="00A94E93">
        <w:rPr>
          <w:sz w:val="28"/>
          <w:szCs w:val="28"/>
        </w:rPr>
        <w:t xml:space="preserve"> Национальной академии наук Беларуси</w:t>
      </w:r>
      <w:r>
        <w:rPr>
          <w:sz w:val="28"/>
          <w:szCs w:val="28"/>
        </w:rPr>
        <w:t>»,</w:t>
      </w:r>
      <w:r w:rsidRPr="00A94E93">
        <w:rPr>
          <w:sz w:val="28"/>
          <w:szCs w:val="28"/>
        </w:rPr>
        <w:t xml:space="preserve"> до</w:t>
      </w:r>
      <w:r w:rsidRPr="00A94E93">
        <w:rPr>
          <w:sz w:val="28"/>
          <w:szCs w:val="28"/>
        </w:rPr>
        <w:t>к</w:t>
      </w:r>
      <w:r w:rsidRPr="00A94E93">
        <w:rPr>
          <w:sz w:val="28"/>
          <w:szCs w:val="28"/>
        </w:rPr>
        <w:t>тор социологических наук, профессор</w:t>
      </w:r>
      <w:r>
        <w:rPr>
          <w:sz w:val="28"/>
          <w:szCs w:val="28"/>
        </w:rPr>
        <w:t>.</w:t>
      </w:r>
    </w:p>
    <w:p w:rsidR="00FC6C94" w:rsidRPr="00425CAF" w:rsidRDefault="00FC6C94" w:rsidP="008970B7">
      <w:pPr>
        <w:jc w:val="both"/>
        <w:rPr>
          <w:sz w:val="28"/>
          <w:szCs w:val="28"/>
        </w:rPr>
      </w:pPr>
    </w:p>
    <w:p w:rsidR="00FC6C94" w:rsidRPr="00425CAF" w:rsidRDefault="00FC6C94" w:rsidP="008970B7">
      <w:pPr>
        <w:rPr>
          <w:sz w:val="28"/>
          <w:szCs w:val="28"/>
        </w:rPr>
      </w:pPr>
    </w:p>
    <w:p w:rsidR="008970B7" w:rsidRDefault="008970B7" w:rsidP="008970B7">
      <w:pPr>
        <w:rPr>
          <w:b/>
          <w:sz w:val="28"/>
          <w:szCs w:val="28"/>
        </w:rPr>
      </w:pPr>
    </w:p>
    <w:p w:rsidR="008970B7" w:rsidRPr="008970B7" w:rsidRDefault="008970B7" w:rsidP="008970B7">
      <w:pPr>
        <w:rPr>
          <w:b/>
          <w:sz w:val="28"/>
          <w:szCs w:val="28"/>
        </w:rPr>
      </w:pPr>
    </w:p>
    <w:p w:rsidR="00FC6C94" w:rsidRPr="008970B7" w:rsidRDefault="00FC6C94" w:rsidP="008970B7">
      <w:pPr>
        <w:jc w:val="both"/>
        <w:rPr>
          <w:b/>
          <w:sz w:val="28"/>
          <w:szCs w:val="28"/>
        </w:rPr>
      </w:pPr>
      <w:r w:rsidRPr="008970B7">
        <w:rPr>
          <w:b/>
          <w:sz w:val="28"/>
          <w:szCs w:val="28"/>
        </w:rPr>
        <w:t>РЕКОМЕНДОВАНА К УТВЕРЖДЕНИЮ В КАЧЕСТВЕ ТИПОВОЙ:</w:t>
      </w:r>
    </w:p>
    <w:p w:rsidR="00FC6C94" w:rsidRPr="008970B7" w:rsidRDefault="00FC6C94" w:rsidP="008970B7">
      <w:pPr>
        <w:jc w:val="both"/>
        <w:rPr>
          <w:b/>
          <w:sz w:val="28"/>
          <w:szCs w:val="28"/>
        </w:rPr>
      </w:pPr>
    </w:p>
    <w:p w:rsidR="00094C70" w:rsidRPr="008970B7" w:rsidRDefault="00094C70" w:rsidP="008970B7">
      <w:pPr>
        <w:jc w:val="both"/>
        <w:rPr>
          <w:sz w:val="28"/>
          <w:szCs w:val="28"/>
        </w:rPr>
      </w:pPr>
      <w:r w:rsidRPr="008970B7">
        <w:rPr>
          <w:sz w:val="28"/>
          <w:szCs w:val="28"/>
        </w:rPr>
        <w:t>Кафедрой социологии факультета философии и социальных наук Белору</w:t>
      </w:r>
      <w:r w:rsidRPr="008970B7">
        <w:rPr>
          <w:sz w:val="28"/>
          <w:szCs w:val="28"/>
        </w:rPr>
        <w:t>с</w:t>
      </w:r>
      <w:r w:rsidRPr="008970B7">
        <w:rPr>
          <w:sz w:val="28"/>
          <w:szCs w:val="28"/>
        </w:rPr>
        <w:t>ского государственного университета</w:t>
      </w:r>
    </w:p>
    <w:p w:rsidR="00094C70" w:rsidRPr="008970B7" w:rsidRDefault="00094C70" w:rsidP="008970B7">
      <w:pPr>
        <w:jc w:val="both"/>
        <w:rPr>
          <w:sz w:val="28"/>
          <w:szCs w:val="28"/>
        </w:rPr>
      </w:pPr>
      <w:r w:rsidRPr="008970B7">
        <w:rPr>
          <w:sz w:val="28"/>
          <w:szCs w:val="28"/>
        </w:rPr>
        <w:t>(протокол № 3 от 28.10</w:t>
      </w:r>
      <w:r w:rsidRPr="008970B7">
        <w:rPr>
          <w:sz w:val="28"/>
          <w:szCs w:val="28"/>
          <w:lang w:val="be-BY"/>
        </w:rPr>
        <w:t>.20</w:t>
      </w:r>
      <w:r w:rsidRPr="008970B7">
        <w:rPr>
          <w:sz w:val="28"/>
          <w:szCs w:val="28"/>
        </w:rPr>
        <w:t>16</w:t>
      </w:r>
      <w:r w:rsidR="007E162A" w:rsidRPr="008970B7">
        <w:rPr>
          <w:sz w:val="28"/>
          <w:szCs w:val="28"/>
        </w:rPr>
        <w:t xml:space="preserve"> г.</w:t>
      </w:r>
      <w:r w:rsidRPr="008970B7">
        <w:rPr>
          <w:sz w:val="28"/>
          <w:szCs w:val="28"/>
        </w:rPr>
        <w:t>);</w:t>
      </w:r>
    </w:p>
    <w:p w:rsidR="00A91697" w:rsidRDefault="00A91697" w:rsidP="008970B7">
      <w:pPr>
        <w:jc w:val="both"/>
        <w:rPr>
          <w:sz w:val="28"/>
          <w:szCs w:val="28"/>
        </w:rPr>
      </w:pPr>
    </w:p>
    <w:p w:rsidR="00094C70" w:rsidRPr="008970B7" w:rsidRDefault="00094C70" w:rsidP="008970B7">
      <w:pPr>
        <w:jc w:val="both"/>
        <w:rPr>
          <w:sz w:val="28"/>
          <w:szCs w:val="28"/>
        </w:rPr>
      </w:pPr>
      <w:r w:rsidRPr="008970B7">
        <w:rPr>
          <w:sz w:val="28"/>
          <w:szCs w:val="28"/>
        </w:rPr>
        <w:t>Научно-методическим советом Белорусского государственного университета</w:t>
      </w:r>
      <w:r w:rsidRPr="008970B7">
        <w:rPr>
          <w:sz w:val="28"/>
          <w:szCs w:val="28"/>
          <w:u w:val="single"/>
        </w:rPr>
        <w:t xml:space="preserve"> </w:t>
      </w:r>
    </w:p>
    <w:p w:rsidR="00094C70" w:rsidRPr="008970B7" w:rsidRDefault="00094C70" w:rsidP="008970B7">
      <w:pPr>
        <w:jc w:val="both"/>
        <w:rPr>
          <w:sz w:val="28"/>
          <w:szCs w:val="28"/>
          <w:lang w:eastAsia="en-US"/>
        </w:rPr>
      </w:pPr>
      <w:r w:rsidRPr="008970B7">
        <w:rPr>
          <w:sz w:val="28"/>
          <w:szCs w:val="28"/>
          <w:lang w:eastAsia="en-US"/>
        </w:rPr>
        <w:t>(протокол № 1 от 01.11.2016</w:t>
      </w:r>
      <w:r w:rsidR="007E162A" w:rsidRPr="008970B7">
        <w:rPr>
          <w:sz w:val="28"/>
          <w:szCs w:val="28"/>
          <w:lang w:eastAsia="en-US"/>
        </w:rPr>
        <w:t xml:space="preserve"> г.</w:t>
      </w:r>
      <w:r w:rsidRPr="008970B7">
        <w:rPr>
          <w:sz w:val="28"/>
          <w:szCs w:val="28"/>
          <w:lang w:eastAsia="en-US"/>
        </w:rPr>
        <w:t>);</w:t>
      </w:r>
    </w:p>
    <w:p w:rsidR="00094C70" w:rsidRPr="008970B7" w:rsidRDefault="00094C70" w:rsidP="008970B7">
      <w:pPr>
        <w:jc w:val="both"/>
        <w:rPr>
          <w:sz w:val="28"/>
          <w:szCs w:val="28"/>
        </w:rPr>
      </w:pPr>
    </w:p>
    <w:p w:rsidR="00094C70" w:rsidRPr="008970B7" w:rsidRDefault="00094C70" w:rsidP="008970B7">
      <w:pPr>
        <w:jc w:val="both"/>
        <w:rPr>
          <w:sz w:val="28"/>
          <w:szCs w:val="28"/>
        </w:rPr>
      </w:pPr>
      <w:r w:rsidRPr="008970B7">
        <w:rPr>
          <w:sz w:val="28"/>
          <w:szCs w:val="28"/>
        </w:rPr>
        <w:t>Научно-методическим советом по гуманитарным специальностям Учебно-методического объединения высших учебных заведений Республики Бел</w:t>
      </w:r>
      <w:r w:rsidRPr="008970B7">
        <w:rPr>
          <w:sz w:val="28"/>
          <w:szCs w:val="28"/>
        </w:rPr>
        <w:t>а</w:t>
      </w:r>
      <w:r w:rsidRPr="008970B7">
        <w:rPr>
          <w:sz w:val="28"/>
          <w:szCs w:val="28"/>
        </w:rPr>
        <w:t>русь по гуманитарному образованию</w:t>
      </w:r>
    </w:p>
    <w:p w:rsidR="00094C70" w:rsidRPr="008970B7" w:rsidRDefault="00094C70" w:rsidP="008970B7">
      <w:pPr>
        <w:jc w:val="both"/>
        <w:rPr>
          <w:sz w:val="28"/>
          <w:szCs w:val="28"/>
          <w:lang w:eastAsia="en-US"/>
        </w:rPr>
      </w:pPr>
      <w:r w:rsidRPr="008970B7">
        <w:rPr>
          <w:sz w:val="28"/>
          <w:szCs w:val="28"/>
          <w:lang w:eastAsia="en-US"/>
        </w:rPr>
        <w:t>(протокол № 3 от 01.11.2016</w:t>
      </w:r>
      <w:r w:rsidR="007E162A" w:rsidRPr="008970B7">
        <w:rPr>
          <w:sz w:val="28"/>
          <w:szCs w:val="28"/>
          <w:lang w:eastAsia="en-US"/>
        </w:rPr>
        <w:t xml:space="preserve"> г.</w:t>
      </w:r>
      <w:r w:rsidRPr="008970B7">
        <w:rPr>
          <w:sz w:val="28"/>
          <w:szCs w:val="28"/>
          <w:lang w:eastAsia="en-US"/>
        </w:rPr>
        <w:t>);</w:t>
      </w:r>
    </w:p>
    <w:p w:rsidR="00094C70" w:rsidRPr="008970B7" w:rsidRDefault="00094C70" w:rsidP="008970B7">
      <w:pPr>
        <w:rPr>
          <w:sz w:val="28"/>
          <w:szCs w:val="28"/>
        </w:rPr>
      </w:pPr>
    </w:p>
    <w:p w:rsidR="00094C70" w:rsidRPr="008970B7" w:rsidRDefault="00094C70" w:rsidP="008970B7">
      <w:pPr>
        <w:rPr>
          <w:sz w:val="28"/>
          <w:szCs w:val="28"/>
        </w:rPr>
      </w:pPr>
    </w:p>
    <w:p w:rsidR="00FC6C94" w:rsidRPr="008970B7" w:rsidRDefault="00FC6C94" w:rsidP="008970B7">
      <w:pPr>
        <w:rPr>
          <w:b/>
          <w:sz w:val="28"/>
          <w:szCs w:val="28"/>
        </w:rPr>
      </w:pPr>
    </w:p>
    <w:p w:rsidR="00FC6C94" w:rsidRPr="008970B7" w:rsidRDefault="00FC6C94" w:rsidP="008970B7">
      <w:pPr>
        <w:rPr>
          <w:b/>
          <w:sz w:val="28"/>
          <w:szCs w:val="28"/>
        </w:rPr>
      </w:pPr>
    </w:p>
    <w:p w:rsidR="00FC6C94" w:rsidRPr="008970B7" w:rsidRDefault="00FC6C94" w:rsidP="008970B7">
      <w:pPr>
        <w:rPr>
          <w:sz w:val="28"/>
          <w:szCs w:val="28"/>
        </w:rPr>
      </w:pPr>
    </w:p>
    <w:p w:rsidR="00FC6C94" w:rsidRPr="008970B7" w:rsidRDefault="00FC6C94" w:rsidP="008970B7">
      <w:pPr>
        <w:rPr>
          <w:sz w:val="28"/>
          <w:szCs w:val="28"/>
        </w:rPr>
      </w:pPr>
    </w:p>
    <w:p w:rsidR="00FC6C94" w:rsidRPr="008970B7" w:rsidRDefault="00FC6C94" w:rsidP="008970B7">
      <w:pPr>
        <w:rPr>
          <w:sz w:val="28"/>
          <w:szCs w:val="28"/>
        </w:rPr>
      </w:pPr>
    </w:p>
    <w:p w:rsidR="00FC6C94" w:rsidRDefault="00FC6C94" w:rsidP="008970B7">
      <w:pPr>
        <w:jc w:val="both"/>
        <w:rPr>
          <w:sz w:val="28"/>
          <w:szCs w:val="28"/>
        </w:rPr>
      </w:pPr>
    </w:p>
    <w:p w:rsidR="008970B7" w:rsidRPr="008970B7" w:rsidRDefault="008970B7" w:rsidP="008970B7">
      <w:pPr>
        <w:jc w:val="both"/>
        <w:rPr>
          <w:sz w:val="28"/>
          <w:szCs w:val="28"/>
        </w:rPr>
      </w:pPr>
    </w:p>
    <w:p w:rsidR="00FC6C94" w:rsidRPr="008970B7" w:rsidRDefault="00FC6C94" w:rsidP="008970B7">
      <w:pPr>
        <w:pStyle w:val="2"/>
        <w:rPr>
          <w:rFonts w:ascii="Times New Roman" w:hAnsi="Times New Roman"/>
          <w:szCs w:val="28"/>
        </w:rPr>
      </w:pPr>
      <w:r w:rsidRPr="008970B7">
        <w:rPr>
          <w:rFonts w:ascii="Times New Roman" w:hAnsi="Times New Roman"/>
          <w:szCs w:val="28"/>
        </w:rPr>
        <w:t xml:space="preserve">Ответственный за редакцию: </w:t>
      </w:r>
      <w:r w:rsidR="007E162A" w:rsidRPr="008970B7">
        <w:rPr>
          <w:rFonts w:ascii="Times New Roman" w:hAnsi="Times New Roman"/>
          <w:szCs w:val="28"/>
        </w:rPr>
        <w:t>И.М. Клецкова</w:t>
      </w:r>
    </w:p>
    <w:p w:rsidR="00FC6C94" w:rsidRPr="008970B7" w:rsidRDefault="00FC6C94" w:rsidP="008970B7">
      <w:pPr>
        <w:pStyle w:val="2"/>
        <w:rPr>
          <w:rFonts w:ascii="Times New Roman" w:hAnsi="Times New Roman"/>
          <w:szCs w:val="28"/>
        </w:rPr>
      </w:pPr>
      <w:r w:rsidRPr="008970B7">
        <w:rPr>
          <w:rFonts w:ascii="Times New Roman" w:hAnsi="Times New Roman"/>
          <w:szCs w:val="28"/>
        </w:rPr>
        <w:t xml:space="preserve">Ответственный за выпуск: </w:t>
      </w:r>
      <w:r w:rsidR="007E162A" w:rsidRPr="008970B7">
        <w:rPr>
          <w:rFonts w:ascii="Times New Roman" w:hAnsi="Times New Roman"/>
          <w:szCs w:val="28"/>
        </w:rPr>
        <w:t>И.М. Клецкова</w:t>
      </w:r>
    </w:p>
    <w:p w:rsidR="00FC6C94" w:rsidRPr="008970B7" w:rsidRDefault="00FC6C94" w:rsidP="008970B7">
      <w:pPr>
        <w:pStyle w:val="2"/>
        <w:rPr>
          <w:szCs w:val="28"/>
        </w:rPr>
      </w:pPr>
      <w:r w:rsidRPr="008970B7">
        <w:rPr>
          <w:szCs w:val="28"/>
        </w:rPr>
        <w:br w:type="page"/>
      </w:r>
    </w:p>
    <w:p w:rsidR="00FC6C94" w:rsidRPr="008970B7" w:rsidRDefault="00FC6C94" w:rsidP="008970B7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8970B7">
        <w:rPr>
          <w:b/>
          <w:sz w:val="28"/>
          <w:szCs w:val="28"/>
        </w:rPr>
        <w:lastRenderedPageBreak/>
        <w:t>ПОЯСНИТЕЛЬНАЯ ЗАПИСКА</w:t>
      </w:r>
    </w:p>
    <w:p w:rsidR="00FC6C94" w:rsidRPr="0019395D" w:rsidRDefault="00FC6C94" w:rsidP="008970B7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FC6C94" w:rsidRPr="008970B7" w:rsidRDefault="00FC6C94" w:rsidP="008970B7">
      <w:pPr>
        <w:ind w:firstLine="709"/>
        <w:jc w:val="both"/>
        <w:rPr>
          <w:spacing w:val="-3"/>
          <w:sz w:val="28"/>
          <w:szCs w:val="28"/>
        </w:rPr>
      </w:pPr>
      <w:r w:rsidRPr="008970B7">
        <w:rPr>
          <w:spacing w:val="-3"/>
          <w:sz w:val="28"/>
          <w:szCs w:val="28"/>
        </w:rPr>
        <w:t>Учебная дисциплина «Социология культуры» ориентирована на форм</w:t>
      </w:r>
      <w:r w:rsidRPr="008970B7">
        <w:rPr>
          <w:spacing w:val="-3"/>
          <w:sz w:val="28"/>
          <w:szCs w:val="28"/>
        </w:rPr>
        <w:t>и</w:t>
      </w:r>
      <w:r w:rsidRPr="008970B7">
        <w:rPr>
          <w:spacing w:val="-3"/>
          <w:sz w:val="28"/>
          <w:szCs w:val="28"/>
        </w:rPr>
        <w:t>рование целостного представления о путях и стратегиях развития социологии культуры в широком спектре формирования социологических теоретических моделей и предполагаемых практических решений. Важнейшей составляющей курса является формирование социально ориентированного мышления, цел</w:t>
      </w:r>
      <w:r w:rsidRPr="008970B7">
        <w:rPr>
          <w:spacing w:val="-3"/>
          <w:sz w:val="28"/>
          <w:szCs w:val="28"/>
        </w:rPr>
        <w:t>о</w:t>
      </w:r>
      <w:r w:rsidRPr="008970B7">
        <w:rPr>
          <w:spacing w:val="-3"/>
          <w:sz w:val="28"/>
          <w:szCs w:val="28"/>
        </w:rPr>
        <w:t>стного взгляда на социокультурный мир, выработк</w:t>
      </w:r>
      <w:r w:rsidR="0019395D">
        <w:rPr>
          <w:spacing w:val="-3"/>
          <w:sz w:val="28"/>
          <w:szCs w:val="28"/>
        </w:rPr>
        <w:t>а</w:t>
      </w:r>
      <w:r w:rsidRPr="008970B7">
        <w:rPr>
          <w:spacing w:val="-3"/>
          <w:sz w:val="28"/>
          <w:szCs w:val="28"/>
        </w:rPr>
        <w:t xml:space="preserve"> навыков критического анализа. </w:t>
      </w:r>
    </w:p>
    <w:p w:rsidR="00FC6C94" w:rsidRPr="008970B7" w:rsidRDefault="00FC6C94" w:rsidP="008970B7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8970B7">
        <w:rPr>
          <w:sz w:val="28"/>
          <w:szCs w:val="28"/>
        </w:rPr>
        <w:t>Учебная дисциплина «</w:t>
      </w:r>
      <w:r w:rsidR="00F11497" w:rsidRPr="008970B7">
        <w:rPr>
          <w:sz w:val="28"/>
          <w:szCs w:val="28"/>
        </w:rPr>
        <w:t>Социология культуры</w:t>
      </w:r>
      <w:r w:rsidRPr="008970B7">
        <w:rPr>
          <w:sz w:val="28"/>
          <w:szCs w:val="28"/>
        </w:rPr>
        <w:t>» относится к числу ди</w:t>
      </w:r>
      <w:r w:rsidRPr="008970B7">
        <w:rPr>
          <w:sz w:val="28"/>
          <w:szCs w:val="28"/>
        </w:rPr>
        <w:t>с</w:t>
      </w:r>
      <w:r w:rsidRPr="008970B7">
        <w:rPr>
          <w:sz w:val="28"/>
          <w:szCs w:val="28"/>
        </w:rPr>
        <w:t xml:space="preserve">циплин государственного компонента и реализуется на </w:t>
      </w:r>
      <w:r w:rsidRPr="008970B7">
        <w:rPr>
          <w:sz w:val="28"/>
          <w:szCs w:val="28"/>
          <w:lang w:val="en-US"/>
        </w:rPr>
        <w:t>I</w:t>
      </w:r>
      <w:r w:rsidRPr="008970B7">
        <w:rPr>
          <w:sz w:val="28"/>
          <w:szCs w:val="28"/>
        </w:rPr>
        <w:t xml:space="preserve"> ступени высшего образования.</w:t>
      </w:r>
      <w:r w:rsidR="00B33F63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Типовая учебная программа дисциплины «</w:t>
      </w:r>
      <w:r w:rsidR="00F11497" w:rsidRPr="008970B7">
        <w:rPr>
          <w:bCs/>
          <w:spacing w:val="-4"/>
          <w:sz w:val="28"/>
          <w:szCs w:val="28"/>
        </w:rPr>
        <w:t>Социология культ</w:t>
      </w:r>
      <w:r w:rsidR="00F11497" w:rsidRPr="008970B7">
        <w:rPr>
          <w:bCs/>
          <w:spacing w:val="-4"/>
          <w:sz w:val="28"/>
          <w:szCs w:val="28"/>
        </w:rPr>
        <w:t>у</w:t>
      </w:r>
      <w:r w:rsidR="00F11497" w:rsidRPr="008970B7">
        <w:rPr>
          <w:bCs/>
          <w:spacing w:val="-4"/>
          <w:sz w:val="28"/>
          <w:szCs w:val="28"/>
        </w:rPr>
        <w:t>ры</w:t>
      </w:r>
      <w:r w:rsidRPr="008970B7">
        <w:rPr>
          <w:sz w:val="28"/>
          <w:szCs w:val="28"/>
        </w:rPr>
        <w:t>» разработана в соответствии с о</w:t>
      </w:r>
      <w:r w:rsidRPr="008970B7">
        <w:rPr>
          <w:sz w:val="28"/>
          <w:szCs w:val="28"/>
          <w:lang w:val="be-BY"/>
        </w:rPr>
        <w:t xml:space="preserve">бразовательным стандартом высшего образования </w:t>
      </w:r>
      <w:r w:rsidRPr="008970B7">
        <w:rPr>
          <w:sz w:val="28"/>
          <w:szCs w:val="28"/>
          <w:lang w:val="en-US"/>
        </w:rPr>
        <w:t>I</w:t>
      </w:r>
      <w:r w:rsidRPr="008970B7">
        <w:rPr>
          <w:sz w:val="28"/>
          <w:szCs w:val="28"/>
        </w:rPr>
        <w:t xml:space="preserve"> ступени </w:t>
      </w:r>
      <w:r w:rsidRPr="008970B7">
        <w:rPr>
          <w:sz w:val="28"/>
          <w:szCs w:val="28"/>
          <w:lang w:val="be-BY"/>
        </w:rPr>
        <w:t xml:space="preserve">и типовым учебным планом по специальности </w:t>
      </w:r>
      <w:r w:rsidRPr="008970B7">
        <w:rPr>
          <w:sz w:val="28"/>
          <w:szCs w:val="28"/>
        </w:rPr>
        <w:t>1-23 01 05 «Социология».</w:t>
      </w:r>
    </w:p>
    <w:p w:rsidR="00F44F4A" w:rsidRPr="008970B7" w:rsidRDefault="00FC6C94" w:rsidP="008970B7">
      <w:pPr>
        <w:tabs>
          <w:tab w:val="left" w:pos="0"/>
        </w:tabs>
        <w:ind w:firstLine="709"/>
        <w:jc w:val="both"/>
        <w:rPr>
          <w:b/>
          <w:bCs/>
          <w:sz w:val="28"/>
          <w:szCs w:val="28"/>
        </w:rPr>
      </w:pPr>
      <w:r w:rsidRPr="008970B7">
        <w:rPr>
          <w:b/>
          <w:sz w:val="28"/>
          <w:szCs w:val="28"/>
        </w:rPr>
        <w:t>Ц</w:t>
      </w:r>
      <w:r w:rsidRPr="008970B7">
        <w:rPr>
          <w:b/>
          <w:bCs/>
          <w:sz w:val="28"/>
          <w:szCs w:val="28"/>
        </w:rPr>
        <w:t>ель</w:t>
      </w:r>
      <w:r w:rsidRPr="008970B7">
        <w:rPr>
          <w:sz w:val="28"/>
          <w:szCs w:val="28"/>
        </w:rPr>
        <w:t xml:space="preserve"> </w:t>
      </w:r>
      <w:r w:rsidRPr="008970B7">
        <w:rPr>
          <w:b/>
          <w:sz w:val="28"/>
          <w:szCs w:val="28"/>
        </w:rPr>
        <w:t>учебной дисциплины</w:t>
      </w:r>
      <w:r w:rsidRPr="008970B7">
        <w:rPr>
          <w:sz w:val="28"/>
          <w:szCs w:val="28"/>
        </w:rPr>
        <w:t xml:space="preserve"> –</w:t>
      </w:r>
      <w:r w:rsidR="00F44F4A" w:rsidRPr="008970B7">
        <w:rPr>
          <w:b/>
          <w:sz w:val="28"/>
          <w:szCs w:val="28"/>
        </w:rPr>
        <w:t xml:space="preserve"> </w:t>
      </w:r>
      <w:r w:rsidR="00F44F4A" w:rsidRPr="008970B7">
        <w:rPr>
          <w:sz w:val="28"/>
          <w:szCs w:val="28"/>
        </w:rPr>
        <w:t xml:space="preserve">формирование </w:t>
      </w:r>
      <w:r w:rsidR="006F0F6C" w:rsidRPr="008970B7">
        <w:rPr>
          <w:sz w:val="28"/>
          <w:szCs w:val="28"/>
        </w:rPr>
        <w:t>целостного представл</w:t>
      </w:r>
      <w:r w:rsidR="006F0F6C" w:rsidRPr="008970B7">
        <w:rPr>
          <w:sz w:val="28"/>
          <w:szCs w:val="28"/>
        </w:rPr>
        <w:t>е</w:t>
      </w:r>
      <w:r w:rsidR="006F0F6C" w:rsidRPr="008970B7">
        <w:rPr>
          <w:sz w:val="28"/>
          <w:szCs w:val="28"/>
        </w:rPr>
        <w:t>ния о</w:t>
      </w:r>
      <w:r w:rsidR="006F0F6C" w:rsidRPr="008970B7">
        <w:rPr>
          <w:spacing w:val="-3"/>
          <w:sz w:val="28"/>
          <w:szCs w:val="28"/>
        </w:rPr>
        <w:t xml:space="preserve"> стратегиях развития социологии культуры</w:t>
      </w:r>
      <w:r w:rsidR="00B93C3B" w:rsidRPr="008970B7">
        <w:rPr>
          <w:spacing w:val="-3"/>
          <w:sz w:val="28"/>
          <w:szCs w:val="28"/>
        </w:rPr>
        <w:t xml:space="preserve"> и специфике методологич</w:t>
      </w:r>
      <w:r w:rsidR="00B93C3B" w:rsidRPr="008970B7">
        <w:rPr>
          <w:spacing w:val="-3"/>
          <w:sz w:val="28"/>
          <w:szCs w:val="28"/>
        </w:rPr>
        <w:t>е</w:t>
      </w:r>
      <w:r w:rsidR="00B93C3B" w:rsidRPr="008970B7">
        <w:rPr>
          <w:spacing w:val="-3"/>
          <w:sz w:val="28"/>
          <w:szCs w:val="28"/>
        </w:rPr>
        <w:t xml:space="preserve">ских подходов к исследованию культурных феноменов. </w:t>
      </w:r>
      <w:r w:rsidR="00F44F4A" w:rsidRPr="008970B7">
        <w:rPr>
          <w:b/>
          <w:bCs/>
          <w:sz w:val="28"/>
          <w:szCs w:val="28"/>
        </w:rPr>
        <w:t xml:space="preserve"> </w:t>
      </w:r>
    </w:p>
    <w:p w:rsidR="00FC6C94" w:rsidRPr="008970B7" w:rsidRDefault="00FC6C94" w:rsidP="008970B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970B7">
        <w:rPr>
          <w:b/>
          <w:bCs/>
          <w:sz w:val="28"/>
          <w:szCs w:val="28"/>
        </w:rPr>
        <w:t>Задачи учебной дисциплины</w:t>
      </w:r>
      <w:r w:rsidRPr="008970B7">
        <w:rPr>
          <w:sz w:val="28"/>
          <w:szCs w:val="28"/>
        </w:rPr>
        <w:t>:</w:t>
      </w:r>
    </w:p>
    <w:p w:rsidR="00F44F4A" w:rsidRPr="004F539C" w:rsidRDefault="006F0F6C" w:rsidP="004F539C">
      <w:pPr>
        <w:pStyle w:val="a8"/>
        <w:numPr>
          <w:ilvl w:val="0"/>
          <w:numId w:val="21"/>
        </w:numPr>
        <w:ind w:right="176"/>
        <w:jc w:val="both"/>
        <w:rPr>
          <w:sz w:val="28"/>
          <w:szCs w:val="28"/>
        </w:rPr>
      </w:pPr>
      <w:r w:rsidRPr="004F539C">
        <w:rPr>
          <w:sz w:val="28"/>
          <w:szCs w:val="28"/>
        </w:rPr>
        <w:t>овладеть</w:t>
      </w:r>
      <w:r w:rsidR="00F44F4A" w:rsidRPr="004F539C">
        <w:rPr>
          <w:sz w:val="28"/>
          <w:szCs w:val="28"/>
        </w:rPr>
        <w:t xml:space="preserve"> основными современными парадигмами и технологиями с</w:t>
      </w:r>
      <w:r w:rsidR="00F44F4A" w:rsidRPr="004F539C">
        <w:rPr>
          <w:sz w:val="28"/>
          <w:szCs w:val="28"/>
        </w:rPr>
        <w:t>о</w:t>
      </w:r>
      <w:r w:rsidR="00F44F4A" w:rsidRPr="004F539C">
        <w:rPr>
          <w:sz w:val="28"/>
          <w:szCs w:val="28"/>
        </w:rPr>
        <w:t xml:space="preserve">циокультурного анализа; </w:t>
      </w:r>
    </w:p>
    <w:p w:rsidR="00F44F4A" w:rsidRPr="004F539C" w:rsidRDefault="00F44F4A" w:rsidP="004F539C">
      <w:pPr>
        <w:pStyle w:val="a8"/>
        <w:numPr>
          <w:ilvl w:val="0"/>
          <w:numId w:val="21"/>
        </w:numPr>
        <w:ind w:right="176"/>
        <w:jc w:val="both"/>
        <w:rPr>
          <w:sz w:val="28"/>
          <w:szCs w:val="28"/>
        </w:rPr>
      </w:pPr>
      <w:r w:rsidRPr="004F539C">
        <w:rPr>
          <w:sz w:val="28"/>
          <w:szCs w:val="28"/>
        </w:rPr>
        <w:t>осво</w:t>
      </w:r>
      <w:r w:rsidR="006F0F6C" w:rsidRPr="004F539C">
        <w:rPr>
          <w:sz w:val="28"/>
          <w:szCs w:val="28"/>
        </w:rPr>
        <w:t>ить</w:t>
      </w:r>
      <w:r w:rsidRPr="004F539C">
        <w:rPr>
          <w:sz w:val="28"/>
          <w:szCs w:val="28"/>
        </w:rPr>
        <w:t xml:space="preserve"> специфик</w:t>
      </w:r>
      <w:r w:rsidR="0019395D">
        <w:rPr>
          <w:sz w:val="28"/>
          <w:szCs w:val="28"/>
        </w:rPr>
        <w:t>у</w:t>
      </w:r>
      <w:r w:rsidRPr="004F539C">
        <w:rPr>
          <w:sz w:val="28"/>
          <w:szCs w:val="28"/>
        </w:rPr>
        <w:t xml:space="preserve"> методологического анализа при исследовании культуры в ее различных перспективах; </w:t>
      </w:r>
    </w:p>
    <w:p w:rsidR="00F44F4A" w:rsidRPr="004F539C" w:rsidRDefault="00F44F4A" w:rsidP="004F539C">
      <w:pPr>
        <w:pStyle w:val="a8"/>
        <w:numPr>
          <w:ilvl w:val="0"/>
          <w:numId w:val="21"/>
        </w:numPr>
        <w:ind w:right="176"/>
        <w:jc w:val="both"/>
        <w:rPr>
          <w:sz w:val="28"/>
          <w:szCs w:val="28"/>
        </w:rPr>
      </w:pPr>
      <w:r w:rsidRPr="004F539C">
        <w:rPr>
          <w:sz w:val="28"/>
          <w:szCs w:val="28"/>
        </w:rPr>
        <w:t>приобре</w:t>
      </w:r>
      <w:r w:rsidR="006F0F6C" w:rsidRPr="004F539C">
        <w:rPr>
          <w:sz w:val="28"/>
          <w:szCs w:val="28"/>
        </w:rPr>
        <w:t>сти знания, опыт, умение и навыки</w:t>
      </w:r>
      <w:r w:rsidRPr="004F539C">
        <w:rPr>
          <w:sz w:val="28"/>
          <w:szCs w:val="28"/>
        </w:rPr>
        <w:t xml:space="preserve"> целостного видения кул</w:t>
      </w:r>
      <w:r w:rsidRPr="004F539C">
        <w:rPr>
          <w:sz w:val="28"/>
          <w:szCs w:val="28"/>
        </w:rPr>
        <w:t>ь</w:t>
      </w:r>
      <w:r w:rsidRPr="004F539C">
        <w:rPr>
          <w:sz w:val="28"/>
          <w:szCs w:val="28"/>
        </w:rPr>
        <w:t xml:space="preserve">туры в статическом и динамическом аспектах; </w:t>
      </w:r>
    </w:p>
    <w:p w:rsidR="00F44F4A" w:rsidRPr="004F539C" w:rsidRDefault="006F0F6C" w:rsidP="004F539C">
      <w:pPr>
        <w:pStyle w:val="a8"/>
        <w:numPr>
          <w:ilvl w:val="0"/>
          <w:numId w:val="21"/>
        </w:numPr>
        <w:ind w:right="176"/>
        <w:jc w:val="both"/>
        <w:rPr>
          <w:sz w:val="28"/>
          <w:szCs w:val="28"/>
        </w:rPr>
      </w:pPr>
      <w:r w:rsidRPr="004F539C">
        <w:rPr>
          <w:sz w:val="28"/>
          <w:szCs w:val="28"/>
        </w:rPr>
        <w:t>выработать</w:t>
      </w:r>
      <w:r w:rsidR="00F44F4A" w:rsidRPr="004F539C">
        <w:rPr>
          <w:sz w:val="28"/>
          <w:szCs w:val="28"/>
        </w:rPr>
        <w:t xml:space="preserve"> у студентов навык</w:t>
      </w:r>
      <w:r w:rsidR="0019395D">
        <w:rPr>
          <w:sz w:val="28"/>
          <w:szCs w:val="28"/>
        </w:rPr>
        <w:t>и</w:t>
      </w:r>
      <w:r w:rsidR="00F44F4A" w:rsidRPr="004F539C">
        <w:rPr>
          <w:sz w:val="28"/>
          <w:szCs w:val="28"/>
        </w:rPr>
        <w:t xml:space="preserve"> критического рефлексивного соц</w:t>
      </w:r>
      <w:r w:rsidR="00F44F4A" w:rsidRPr="004F539C">
        <w:rPr>
          <w:sz w:val="28"/>
          <w:szCs w:val="28"/>
        </w:rPr>
        <w:t>и</w:t>
      </w:r>
      <w:r w:rsidR="00F44F4A" w:rsidRPr="004F539C">
        <w:rPr>
          <w:sz w:val="28"/>
          <w:szCs w:val="28"/>
        </w:rPr>
        <w:t>ально ориентированного мышления.</w:t>
      </w:r>
    </w:p>
    <w:p w:rsidR="00FC6C94" w:rsidRPr="008970B7" w:rsidRDefault="00FC6C94" w:rsidP="008970B7">
      <w:pPr>
        <w:tabs>
          <w:tab w:val="left" w:pos="0"/>
        </w:tabs>
        <w:ind w:firstLine="709"/>
        <w:jc w:val="both"/>
        <w:rPr>
          <w:rFonts w:eastAsia="MS Mincho"/>
          <w:b/>
          <w:sz w:val="28"/>
          <w:szCs w:val="28"/>
        </w:rPr>
      </w:pPr>
      <w:r w:rsidRPr="008970B7">
        <w:rPr>
          <w:b/>
          <w:sz w:val="28"/>
          <w:szCs w:val="28"/>
        </w:rPr>
        <w:t>Место</w:t>
      </w:r>
      <w:r w:rsidRPr="008970B7">
        <w:rPr>
          <w:rFonts w:eastAsia="MS Mincho"/>
          <w:b/>
          <w:sz w:val="28"/>
          <w:szCs w:val="28"/>
        </w:rPr>
        <w:t xml:space="preserve"> дисциплины в системе подготовки специалиста в области социологии, связи с другими учебными дисциплинами</w:t>
      </w:r>
    </w:p>
    <w:p w:rsidR="00CF03AC" w:rsidRDefault="00FC6C94" w:rsidP="008970B7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Учебная дисциплина «</w:t>
      </w:r>
      <w:r w:rsidR="00F44F4A" w:rsidRPr="008970B7">
        <w:rPr>
          <w:sz w:val="28"/>
          <w:szCs w:val="28"/>
        </w:rPr>
        <w:t>Социология культуры</w:t>
      </w:r>
      <w:r w:rsidRPr="008970B7">
        <w:rPr>
          <w:sz w:val="28"/>
          <w:szCs w:val="28"/>
        </w:rPr>
        <w:t>» занимает значимое место в профессиональной подготовке обучающихся по специальности</w:t>
      </w:r>
      <w:r w:rsidR="00CF03AC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 xml:space="preserve">1-23 01 05 «Социология». Формируемые в рамках дисциплины представления о статусе социологии </w:t>
      </w:r>
      <w:r w:rsidR="00F44F4A" w:rsidRPr="008970B7">
        <w:rPr>
          <w:sz w:val="28"/>
          <w:szCs w:val="28"/>
        </w:rPr>
        <w:t xml:space="preserve">культуры </w:t>
      </w:r>
      <w:r w:rsidRPr="008970B7">
        <w:rPr>
          <w:sz w:val="28"/>
          <w:szCs w:val="28"/>
        </w:rPr>
        <w:t xml:space="preserve">в системе </w:t>
      </w:r>
      <w:r w:rsidR="00F44F4A" w:rsidRPr="008970B7">
        <w:rPr>
          <w:sz w:val="28"/>
          <w:szCs w:val="28"/>
        </w:rPr>
        <w:t>социологического знания</w:t>
      </w:r>
      <w:r w:rsidR="004C10DD" w:rsidRPr="008970B7">
        <w:rPr>
          <w:sz w:val="28"/>
          <w:szCs w:val="28"/>
        </w:rPr>
        <w:t xml:space="preserve">, </w:t>
      </w:r>
      <w:r w:rsidRPr="008970B7">
        <w:rPr>
          <w:sz w:val="28"/>
          <w:szCs w:val="28"/>
        </w:rPr>
        <w:t>е</w:t>
      </w:r>
      <w:r w:rsidR="008A6059">
        <w:rPr>
          <w:sz w:val="28"/>
          <w:szCs w:val="28"/>
        </w:rPr>
        <w:t>ё</w:t>
      </w:r>
      <w:r w:rsidRPr="008970B7">
        <w:rPr>
          <w:sz w:val="28"/>
          <w:szCs w:val="28"/>
        </w:rPr>
        <w:t xml:space="preserve"> роли</w:t>
      </w:r>
      <w:r w:rsidR="004A31F0" w:rsidRPr="008970B7">
        <w:rPr>
          <w:sz w:val="28"/>
          <w:szCs w:val="28"/>
        </w:rPr>
        <w:t xml:space="preserve"> и</w:t>
      </w:r>
      <w:r w:rsidRPr="008970B7">
        <w:rPr>
          <w:sz w:val="28"/>
          <w:szCs w:val="28"/>
        </w:rPr>
        <w:t xml:space="preserve"> возможностях в познании социальной реальности </w:t>
      </w:r>
      <w:r w:rsidR="004A31F0" w:rsidRPr="008970B7">
        <w:rPr>
          <w:sz w:val="28"/>
          <w:szCs w:val="28"/>
        </w:rPr>
        <w:t>можно рассматривать как н</w:t>
      </w:r>
      <w:r w:rsidR="00445919" w:rsidRPr="008970B7">
        <w:rPr>
          <w:sz w:val="28"/>
          <w:szCs w:val="28"/>
        </w:rPr>
        <w:t>еобходимое условие</w:t>
      </w:r>
      <w:r w:rsidR="004A31F0" w:rsidRPr="008970B7">
        <w:rPr>
          <w:sz w:val="28"/>
          <w:szCs w:val="28"/>
        </w:rPr>
        <w:t xml:space="preserve"> для решения</w:t>
      </w:r>
      <w:r w:rsidR="00445919" w:rsidRPr="008970B7">
        <w:rPr>
          <w:sz w:val="28"/>
          <w:szCs w:val="28"/>
        </w:rPr>
        <w:t xml:space="preserve"> </w:t>
      </w:r>
      <w:r w:rsidR="004A31F0" w:rsidRPr="008970B7">
        <w:rPr>
          <w:sz w:val="28"/>
          <w:szCs w:val="28"/>
        </w:rPr>
        <w:t xml:space="preserve">задачи </w:t>
      </w:r>
      <w:r w:rsidR="006F0F6C" w:rsidRPr="008970B7">
        <w:rPr>
          <w:sz w:val="28"/>
          <w:szCs w:val="28"/>
        </w:rPr>
        <w:t xml:space="preserve">синтеза </w:t>
      </w:r>
      <w:r w:rsidR="00304876">
        <w:rPr>
          <w:sz w:val="28"/>
          <w:szCs w:val="28"/>
        </w:rPr>
        <w:t xml:space="preserve">знаний, </w:t>
      </w:r>
      <w:r w:rsidR="004A31F0" w:rsidRPr="008970B7">
        <w:rPr>
          <w:sz w:val="28"/>
          <w:szCs w:val="28"/>
        </w:rPr>
        <w:t>полученных в</w:t>
      </w:r>
      <w:r w:rsidR="00445919" w:rsidRPr="008970B7">
        <w:rPr>
          <w:sz w:val="28"/>
          <w:szCs w:val="28"/>
        </w:rPr>
        <w:t xml:space="preserve"> ходе</w:t>
      </w:r>
      <w:r w:rsidR="004A31F0" w:rsidRPr="008970B7">
        <w:rPr>
          <w:sz w:val="28"/>
          <w:szCs w:val="28"/>
        </w:rPr>
        <w:t xml:space="preserve"> </w:t>
      </w:r>
      <w:r w:rsidR="00445919" w:rsidRPr="008970B7">
        <w:rPr>
          <w:sz w:val="28"/>
          <w:szCs w:val="28"/>
        </w:rPr>
        <w:t>предшествующего изучени</w:t>
      </w:r>
      <w:r w:rsidR="00CF03AC">
        <w:rPr>
          <w:sz w:val="28"/>
          <w:szCs w:val="28"/>
        </w:rPr>
        <w:t xml:space="preserve">я следующих учебных дисциплин: </w:t>
      </w:r>
      <w:r w:rsidR="00445919" w:rsidRPr="008970B7">
        <w:rPr>
          <w:sz w:val="28"/>
          <w:szCs w:val="28"/>
        </w:rPr>
        <w:t>«Теоретической социологии», «Истории социологии», «Методологии и методов социологического исследования»</w:t>
      </w:r>
      <w:r w:rsidR="004A31F0" w:rsidRPr="008970B7">
        <w:rPr>
          <w:sz w:val="28"/>
          <w:szCs w:val="28"/>
        </w:rPr>
        <w:t xml:space="preserve">. </w:t>
      </w:r>
      <w:r w:rsidR="00CF03AC" w:rsidRPr="008970B7">
        <w:rPr>
          <w:sz w:val="28"/>
          <w:szCs w:val="28"/>
        </w:rPr>
        <w:t xml:space="preserve">Учебная дисциплина «Социология культуры» </w:t>
      </w:r>
      <w:r w:rsidR="00445919" w:rsidRPr="008970B7">
        <w:rPr>
          <w:sz w:val="28"/>
          <w:szCs w:val="28"/>
        </w:rPr>
        <w:t xml:space="preserve">является </w:t>
      </w:r>
      <w:r w:rsidR="004C10DD" w:rsidRPr="008970B7">
        <w:rPr>
          <w:sz w:val="28"/>
          <w:szCs w:val="28"/>
        </w:rPr>
        <w:t>дисциплиной</w:t>
      </w:r>
      <w:r w:rsidR="004A31F0" w:rsidRPr="008970B7">
        <w:rPr>
          <w:sz w:val="28"/>
          <w:szCs w:val="28"/>
        </w:rPr>
        <w:t>, способствующей выработке у студентов навыков междисциплинарного синтеза</w:t>
      </w:r>
      <w:r w:rsidR="004C10DD" w:rsidRPr="008970B7">
        <w:rPr>
          <w:sz w:val="28"/>
          <w:szCs w:val="28"/>
        </w:rPr>
        <w:t xml:space="preserve"> и</w:t>
      </w:r>
      <w:r w:rsidR="004A31F0" w:rsidRPr="008970B7">
        <w:rPr>
          <w:sz w:val="28"/>
          <w:szCs w:val="28"/>
        </w:rPr>
        <w:t xml:space="preserve"> обеспечивающей формирование новой </w:t>
      </w:r>
      <w:r w:rsidR="00445919" w:rsidRPr="008970B7">
        <w:rPr>
          <w:sz w:val="28"/>
          <w:szCs w:val="28"/>
        </w:rPr>
        <w:t>гуманитарной культуры студентов</w:t>
      </w:r>
      <w:r w:rsidR="00CF03AC">
        <w:rPr>
          <w:sz w:val="28"/>
          <w:szCs w:val="28"/>
        </w:rPr>
        <w:t>.</w:t>
      </w:r>
    </w:p>
    <w:p w:rsidR="00FC6C94" w:rsidRPr="008970B7" w:rsidRDefault="00FC6C94" w:rsidP="008970B7">
      <w:pPr>
        <w:tabs>
          <w:tab w:val="left" w:pos="0"/>
        </w:tabs>
        <w:suppressAutoHyphens/>
        <w:ind w:firstLine="709"/>
        <w:jc w:val="both"/>
        <w:rPr>
          <w:b/>
          <w:sz w:val="28"/>
          <w:szCs w:val="28"/>
        </w:rPr>
      </w:pPr>
      <w:r w:rsidRPr="008970B7">
        <w:rPr>
          <w:b/>
          <w:sz w:val="28"/>
          <w:szCs w:val="28"/>
        </w:rPr>
        <w:t>Требования к освоению учебной дисциплины в соответствии с образовательным стандартом</w:t>
      </w:r>
    </w:p>
    <w:p w:rsidR="00FC6C94" w:rsidRPr="008970B7" w:rsidRDefault="00FC6C94" w:rsidP="008970B7">
      <w:pPr>
        <w:pStyle w:val="21"/>
        <w:tabs>
          <w:tab w:val="left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8970B7">
        <w:rPr>
          <w:sz w:val="28"/>
          <w:szCs w:val="28"/>
        </w:rPr>
        <w:t xml:space="preserve">В результате изучения учебной дисциплины студенты должны </w:t>
      </w:r>
    </w:p>
    <w:p w:rsidR="00E610A9" w:rsidRPr="00E610A9" w:rsidRDefault="00E610A9" w:rsidP="00E610A9">
      <w:pPr>
        <w:tabs>
          <w:tab w:val="left" w:pos="851"/>
        </w:tabs>
        <w:ind w:firstLine="426"/>
        <w:jc w:val="both"/>
        <w:rPr>
          <w:b/>
          <w:i/>
          <w:sz w:val="28"/>
          <w:szCs w:val="28"/>
        </w:rPr>
      </w:pPr>
      <w:r w:rsidRPr="00E610A9">
        <w:rPr>
          <w:b/>
          <w:i/>
          <w:sz w:val="28"/>
          <w:szCs w:val="28"/>
        </w:rPr>
        <w:t>знать:</w:t>
      </w:r>
    </w:p>
    <w:p w:rsidR="00E610A9" w:rsidRPr="00E610A9" w:rsidRDefault="00E610A9" w:rsidP="00E610A9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E610A9">
        <w:rPr>
          <w:sz w:val="28"/>
          <w:szCs w:val="28"/>
        </w:rPr>
        <w:lastRenderedPageBreak/>
        <w:t>- особенности социологии культуры как отраслевой дисциплины соци</w:t>
      </w:r>
      <w:r w:rsidRPr="00E610A9">
        <w:rPr>
          <w:sz w:val="28"/>
          <w:szCs w:val="28"/>
        </w:rPr>
        <w:t>о</w:t>
      </w:r>
      <w:r w:rsidRPr="00E610A9">
        <w:rPr>
          <w:sz w:val="28"/>
          <w:szCs w:val="28"/>
        </w:rPr>
        <w:t>логии, ее предмет, задачи, функции, категории, основные концепции и этапы развития;</w:t>
      </w:r>
    </w:p>
    <w:p w:rsidR="00E610A9" w:rsidRPr="00E610A9" w:rsidRDefault="00E610A9" w:rsidP="00E610A9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E610A9">
        <w:rPr>
          <w:sz w:val="28"/>
          <w:szCs w:val="28"/>
        </w:rPr>
        <w:t>- определение понятия «культура» и его интерпретации в научном зн</w:t>
      </w:r>
      <w:r w:rsidRPr="00E610A9">
        <w:rPr>
          <w:sz w:val="28"/>
          <w:szCs w:val="28"/>
        </w:rPr>
        <w:t>а</w:t>
      </w:r>
      <w:r w:rsidRPr="00E610A9">
        <w:rPr>
          <w:sz w:val="28"/>
          <w:szCs w:val="28"/>
        </w:rPr>
        <w:t>нии;</w:t>
      </w:r>
    </w:p>
    <w:p w:rsidR="00E610A9" w:rsidRPr="00E610A9" w:rsidRDefault="00E610A9" w:rsidP="00E610A9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E610A9">
        <w:rPr>
          <w:sz w:val="28"/>
          <w:szCs w:val="28"/>
        </w:rPr>
        <w:t>- роль культуры в развитии общества, культурологические характерист</w:t>
      </w:r>
      <w:r w:rsidRPr="00E610A9">
        <w:rPr>
          <w:sz w:val="28"/>
          <w:szCs w:val="28"/>
        </w:rPr>
        <w:t>и</w:t>
      </w:r>
      <w:r w:rsidRPr="00E610A9">
        <w:rPr>
          <w:sz w:val="28"/>
          <w:szCs w:val="28"/>
        </w:rPr>
        <w:t>ки различных форм общественной деятельности;</w:t>
      </w:r>
    </w:p>
    <w:p w:rsidR="00E610A9" w:rsidRPr="00E610A9" w:rsidRDefault="00E610A9" w:rsidP="00E610A9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E610A9">
        <w:rPr>
          <w:sz w:val="28"/>
          <w:szCs w:val="28"/>
        </w:rPr>
        <w:t>- особенности социологического изучения явлений культуры;</w:t>
      </w:r>
    </w:p>
    <w:p w:rsidR="00E610A9" w:rsidRPr="00E610A9" w:rsidRDefault="00E610A9" w:rsidP="00E610A9">
      <w:pPr>
        <w:tabs>
          <w:tab w:val="left" w:pos="851"/>
        </w:tabs>
        <w:ind w:firstLine="426"/>
        <w:jc w:val="both"/>
        <w:rPr>
          <w:b/>
          <w:i/>
          <w:sz w:val="28"/>
          <w:szCs w:val="28"/>
        </w:rPr>
      </w:pPr>
      <w:r w:rsidRPr="00E610A9">
        <w:rPr>
          <w:b/>
          <w:i/>
          <w:sz w:val="28"/>
          <w:szCs w:val="28"/>
        </w:rPr>
        <w:t>уметь:</w:t>
      </w:r>
    </w:p>
    <w:p w:rsidR="00E610A9" w:rsidRPr="00E610A9" w:rsidRDefault="00E610A9" w:rsidP="00E610A9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E610A9">
        <w:rPr>
          <w:sz w:val="28"/>
          <w:szCs w:val="28"/>
        </w:rPr>
        <w:t>- ориентироваться в различных проявлениях культуры в условиях совр</w:t>
      </w:r>
      <w:r w:rsidRPr="00E610A9">
        <w:rPr>
          <w:sz w:val="28"/>
          <w:szCs w:val="28"/>
        </w:rPr>
        <w:t>е</w:t>
      </w:r>
      <w:r w:rsidRPr="00E610A9">
        <w:rPr>
          <w:sz w:val="28"/>
          <w:szCs w:val="28"/>
        </w:rPr>
        <w:t>менного общества;</w:t>
      </w:r>
    </w:p>
    <w:p w:rsidR="00E610A9" w:rsidRPr="00E610A9" w:rsidRDefault="00E610A9" w:rsidP="00E610A9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E610A9">
        <w:rPr>
          <w:sz w:val="28"/>
          <w:szCs w:val="28"/>
        </w:rPr>
        <w:t>- использовать исторический материал общей социологии и социологии культуры при изучении и интерпретации культурологических явлений с</w:t>
      </w:r>
      <w:r w:rsidRPr="00E610A9">
        <w:rPr>
          <w:sz w:val="28"/>
          <w:szCs w:val="28"/>
        </w:rPr>
        <w:t>о</w:t>
      </w:r>
      <w:r w:rsidRPr="00E610A9">
        <w:rPr>
          <w:sz w:val="28"/>
          <w:szCs w:val="28"/>
        </w:rPr>
        <w:t>временного общества;</w:t>
      </w:r>
    </w:p>
    <w:p w:rsidR="00E610A9" w:rsidRPr="00E610A9" w:rsidRDefault="00E610A9" w:rsidP="00E610A9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E610A9">
        <w:rPr>
          <w:sz w:val="28"/>
          <w:szCs w:val="28"/>
        </w:rPr>
        <w:t>- использовать эмпирические методы социологического исследования при изучении явлений культуры в различных формах ее проявления;</w:t>
      </w:r>
    </w:p>
    <w:p w:rsidR="00E610A9" w:rsidRPr="00E610A9" w:rsidRDefault="00E610A9" w:rsidP="00E610A9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E610A9">
        <w:rPr>
          <w:sz w:val="28"/>
          <w:szCs w:val="28"/>
        </w:rPr>
        <w:t>- делать общие выводы и рекомендации, направленные на совершенств</w:t>
      </w:r>
      <w:r w:rsidRPr="00E610A9">
        <w:rPr>
          <w:sz w:val="28"/>
          <w:szCs w:val="28"/>
        </w:rPr>
        <w:t>о</w:t>
      </w:r>
      <w:r w:rsidRPr="00E610A9">
        <w:rPr>
          <w:sz w:val="28"/>
          <w:szCs w:val="28"/>
        </w:rPr>
        <w:t>вание культурных аспектов общественной жизни;</w:t>
      </w:r>
    </w:p>
    <w:p w:rsidR="00E610A9" w:rsidRPr="00E610A9" w:rsidRDefault="00E610A9" w:rsidP="00E610A9">
      <w:pPr>
        <w:widowControl w:val="0"/>
        <w:numPr>
          <w:ilvl w:val="12"/>
          <w:numId w:val="0"/>
        </w:numPr>
        <w:tabs>
          <w:tab w:val="left" w:pos="851"/>
        </w:tabs>
        <w:ind w:firstLine="426"/>
        <w:jc w:val="both"/>
        <w:rPr>
          <w:i/>
          <w:snapToGrid w:val="0"/>
          <w:sz w:val="28"/>
          <w:szCs w:val="28"/>
        </w:rPr>
      </w:pPr>
      <w:r w:rsidRPr="00E610A9">
        <w:rPr>
          <w:b/>
          <w:i/>
          <w:snapToGrid w:val="0"/>
          <w:sz w:val="28"/>
          <w:szCs w:val="28"/>
        </w:rPr>
        <w:t>владеть</w:t>
      </w:r>
      <w:r w:rsidRPr="00E610A9">
        <w:rPr>
          <w:i/>
          <w:snapToGrid w:val="0"/>
          <w:sz w:val="28"/>
          <w:szCs w:val="28"/>
        </w:rPr>
        <w:t xml:space="preserve">: </w:t>
      </w:r>
    </w:p>
    <w:p w:rsidR="00E610A9" w:rsidRPr="00E610A9" w:rsidRDefault="00E610A9" w:rsidP="00E610A9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E610A9">
        <w:rPr>
          <w:sz w:val="28"/>
          <w:szCs w:val="28"/>
        </w:rPr>
        <w:t>- основными понятиями социологии культуры как отрасли современной социологии;</w:t>
      </w:r>
    </w:p>
    <w:p w:rsidR="00E610A9" w:rsidRPr="00E610A9" w:rsidRDefault="00E610A9" w:rsidP="00E610A9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E610A9">
        <w:rPr>
          <w:sz w:val="28"/>
          <w:szCs w:val="28"/>
        </w:rPr>
        <w:t>- основными тенденциями развития мировой и отечественной социологии культуры;</w:t>
      </w:r>
    </w:p>
    <w:p w:rsidR="00E610A9" w:rsidRPr="00E610A9" w:rsidRDefault="00E610A9" w:rsidP="00E610A9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E610A9">
        <w:rPr>
          <w:sz w:val="28"/>
          <w:szCs w:val="28"/>
        </w:rPr>
        <w:t>- методами социологического анализа сферы культуры;</w:t>
      </w:r>
    </w:p>
    <w:p w:rsidR="00E610A9" w:rsidRPr="00E610A9" w:rsidRDefault="00E610A9" w:rsidP="00E610A9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E610A9">
        <w:rPr>
          <w:sz w:val="28"/>
          <w:szCs w:val="28"/>
        </w:rPr>
        <w:t>- основными тенденциями развития культуры в современных условиях.</w:t>
      </w:r>
    </w:p>
    <w:p w:rsidR="00FC6C94" w:rsidRPr="008970B7" w:rsidRDefault="00FC6C94" w:rsidP="008970B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В результате изучения учебной дисциплины «</w:t>
      </w:r>
      <w:r w:rsidR="00445919" w:rsidRPr="008970B7">
        <w:rPr>
          <w:sz w:val="28"/>
          <w:szCs w:val="28"/>
        </w:rPr>
        <w:t>Социология культуры</w:t>
      </w:r>
      <w:r w:rsidRPr="008970B7">
        <w:rPr>
          <w:sz w:val="28"/>
          <w:szCs w:val="28"/>
        </w:rPr>
        <w:t>» формируются академические, социально-личностные и профессиональные компетенции специалиста.</w:t>
      </w:r>
    </w:p>
    <w:p w:rsidR="00FC6C94" w:rsidRPr="008970B7" w:rsidRDefault="00FC6C94" w:rsidP="008970B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970B7">
        <w:rPr>
          <w:b/>
          <w:sz w:val="28"/>
          <w:szCs w:val="28"/>
        </w:rPr>
        <w:t>Коды формируемых компетенций</w:t>
      </w:r>
      <w:r w:rsidRPr="008970B7">
        <w:rPr>
          <w:sz w:val="28"/>
          <w:szCs w:val="28"/>
        </w:rPr>
        <w:t>: АК-</w:t>
      </w:r>
      <w:r w:rsidR="008F283D">
        <w:rPr>
          <w:sz w:val="28"/>
          <w:szCs w:val="28"/>
        </w:rPr>
        <w:t>1-6</w:t>
      </w:r>
      <w:r w:rsidRPr="008970B7">
        <w:rPr>
          <w:sz w:val="28"/>
          <w:szCs w:val="28"/>
        </w:rPr>
        <w:t>,10; СЛК-3,</w:t>
      </w:r>
      <w:r w:rsidR="008F283D">
        <w:rPr>
          <w:sz w:val="28"/>
          <w:szCs w:val="28"/>
        </w:rPr>
        <w:t>6,</w:t>
      </w:r>
      <w:r w:rsidRPr="008970B7">
        <w:rPr>
          <w:sz w:val="28"/>
          <w:szCs w:val="28"/>
        </w:rPr>
        <w:t>7,8; ПК-</w:t>
      </w:r>
      <w:r w:rsidR="008F283D">
        <w:rPr>
          <w:sz w:val="28"/>
          <w:szCs w:val="28"/>
        </w:rPr>
        <w:t>1-3,10</w:t>
      </w:r>
      <w:r w:rsidRPr="008970B7">
        <w:rPr>
          <w:sz w:val="28"/>
          <w:szCs w:val="28"/>
        </w:rPr>
        <w:t>-12.</w:t>
      </w:r>
    </w:p>
    <w:p w:rsidR="00FC6C94" w:rsidRPr="008970B7" w:rsidRDefault="00FC6C94" w:rsidP="008970B7">
      <w:pPr>
        <w:pStyle w:val="a8"/>
        <w:tabs>
          <w:tab w:val="left" w:pos="0"/>
        </w:tabs>
        <w:ind w:left="0" w:firstLine="709"/>
        <w:jc w:val="both"/>
        <w:rPr>
          <w:i/>
          <w:sz w:val="28"/>
          <w:szCs w:val="28"/>
        </w:rPr>
      </w:pPr>
      <w:r w:rsidRPr="008970B7">
        <w:rPr>
          <w:i/>
          <w:sz w:val="28"/>
          <w:szCs w:val="28"/>
        </w:rPr>
        <w:t>Требования к академическим компетенциям специалиста</w:t>
      </w:r>
    </w:p>
    <w:p w:rsidR="00FC6C94" w:rsidRPr="008970B7" w:rsidRDefault="00FC6C94" w:rsidP="008970B7">
      <w:pPr>
        <w:pStyle w:val="a8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Специалист должен:</w:t>
      </w:r>
    </w:p>
    <w:p w:rsidR="008F283D" w:rsidRPr="008F283D" w:rsidRDefault="008F283D" w:rsidP="008F283D">
      <w:pPr>
        <w:widowControl w:val="0"/>
        <w:tabs>
          <w:tab w:val="left" w:pos="709"/>
          <w:tab w:val="left" w:pos="851"/>
          <w:tab w:val="left" w:pos="993"/>
          <w:tab w:val="left" w:pos="1560"/>
        </w:tabs>
        <w:ind w:left="709"/>
        <w:jc w:val="both"/>
        <w:rPr>
          <w:bCs/>
          <w:sz w:val="28"/>
          <w:szCs w:val="28"/>
        </w:rPr>
      </w:pPr>
      <w:r w:rsidRPr="008F283D">
        <w:rPr>
          <w:bCs/>
          <w:sz w:val="28"/>
          <w:szCs w:val="28"/>
        </w:rPr>
        <w:t>АК-1. Уметь применять базовые научно-теоретические знания для р</w:t>
      </w:r>
      <w:r w:rsidRPr="008F283D">
        <w:rPr>
          <w:bCs/>
          <w:sz w:val="28"/>
          <w:szCs w:val="28"/>
        </w:rPr>
        <w:t>е</w:t>
      </w:r>
      <w:r w:rsidRPr="008F283D">
        <w:rPr>
          <w:bCs/>
          <w:sz w:val="28"/>
          <w:szCs w:val="28"/>
        </w:rPr>
        <w:t>шения теоретических и практических задач.</w:t>
      </w:r>
    </w:p>
    <w:p w:rsidR="008F283D" w:rsidRPr="008F283D" w:rsidRDefault="008F283D" w:rsidP="008F283D">
      <w:pPr>
        <w:widowControl w:val="0"/>
        <w:tabs>
          <w:tab w:val="left" w:pos="709"/>
          <w:tab w:val="left" w:pos="851"/>
          <w:tab w:val="left" w:pos="993"/>
          <w:tab w:val="left" w:pos="1560"/>
        </w:tabs>
        <w:ind w:left="709"/>
        <w:jc w:val="both"/>
        <w:rPr>
          <w:bCs/>
          <w:sz w:val="28"/>
          <w:szCs w:val="28"/>
        </w:rPr>
      </w:pPr>
      <w:r w:rsidRPr="008F283D">
        <w:rPr>
          <w:bCs/>
          <w:sz w:val="28"/>
          <w:szCs w:val="28"/>
        </w:rPr>
        <w:t>АК-2. Владеть системным и сравнительным анализом.</w:t>
      </w:r>
    </w:p>
    <w:p w:rsidR="008F283D" w:rsidRPr="008F283D" w:rsidRDefault="008F283D" w:rsidP="008F283D">
      <w:pPr>
        <w:widowControl w:val="0"/>
        <w:tabs>
          <w:tab w:val="left" w:pos="709"/>
          <w:tab w:val="left" w:pos="993"/>
          <w:tab w:val="left" w:pos="1560"/>
        </w:tabs>
        <w:ind w:left="709"/>
        <w:jc w:val="both"/>
        <w:rPr>
          <w:bCs/>
          <w:sz w:val="28"/>
          <w:szCs w:val="28"/>
        </w:rPr>
      </w:pPr>
      <w:r w:rsidRPr="008F283D">
        <w:rPr>
          <w:bCs/>
          <w:sz w:val="28"/>
          <w:szCs w:val="28"/>
        </w:rPr>
        <w:t>АК-3. Владеть исследовательскими навыками.</w:t>
      </w:r>
    </w:p>
    <w:p w:rsidR="008F283D" w:rsidRPr="008F283D" w:rsidRDefault="008F283D" w:rsidP="008F283D">
      <w:pPr>
        <w:widowControl w:val="0"/>
        <w:tabs>
          <w:tab w:val="left" w:pos="709"/>
          <w:tab w:val="left" w:pos="993"/>
          <w:tab w:val="left" w:pos="1560"/>
        </w:tabs>
        <w:ind w:left="709"/>
        <w:jc w:val="both"/>
        <w:rPr>
          <w:bCs/>
          <w:sz w:val="28"/>
          <w:szCs w:val="28"/>
        </w:rPr>
      </w:pPr>
      <w:r w:rsidRPr="008F283D">
        <w:rPr>
          <w:bCs/>
          <w:sz w:val="28"/>
          <w:szCs w:val="28"/>
        </w:rPr>
        <w:t>АК-4. Уметь работать самостоятельно.</w:t>
      </w:r>
    </w:p>
    <w:p w:rsidR="008F283D" w:rsidRPr="008F283D" w:rsidRDefault="008F283D" w:rsidP="008F283D">
      <w:pPr>
        <w:widowControl w:val="0"/>
        <w:tabs>
          <w:tab w:val="left" w:pos="709"/>
          <w:tab w:val="left" w:pos="993"/>
          <w:tab w:val="left" w:pos="1560"/>
        </w:tabs>
        <w:ind w:left="709"/>
        <w:jc w:val="both"/>
        <w:rPr>
          <w:bCs/>
          <w:sz w:val="28"/>
          <w:szCs w:val="28"/>
        </w:rPr>
      </w:pPr>
      <w:r w:rsidRPr="008F283D">
        <w:rPr>
          <w:bCs/>
          <w:sz w:val="28"/>
          <w:szCs w:val="28"/>
        </w:rPr>
        <w:t>АК-5. Быть способным вырабатывать новые идеи (обладать креативн</w:t>
      </w:r>
      <w:r w:rsidRPr="008F283D">
        <w:rPr>
          <w:bCs/>
          <w:sz w:val="28"/>
          <w:szCs w:val="28"/>
        </w:rPr>
        <w:t>о</w:t>
      </w:r>
      <w:r w:rsidRPr="008F283D">
        <w:rPr>
          <w:bCs/>
          <w:sz w:val="28"/>
          <w:szCs w:val="28"/>
        </w:rPr>
        <w:t>стью).</w:t>
      </w:r>
    </w:p>
    <w:p w:rsidR="008F283D" w:rsidRPr="008F283D" w:rsidRDefault="008F283D" w:rsidP="008F283D">
      <w:pPr>
        <w:widowControl w:val="0"/>
        <w:tabs>
          <w:tab w:val="left" w:pos="709"/>
          <w:tab w:val="left" w:pos="993"/>
          <w:tab w:val="left" w:pos="1560"/>
        </w:tabs>
        <w:ind w:left="709"/>
        <w:jc w:val="both"/>
        <w:rPr>
          <w:bCs/>
          <w:sz w:val="28"/>
          <w:szCs w:val="28"/>
        </w:rPr>
      </w:pPr>
      <w:r w:rsidRPr="008F283D">
        <w:rPr>
          <w:bCs/>
          <w:sz w:val="28"/>
          <w:szCs w:val="28"/>
        </w:rPr>
        <w:t>АК-6. Владеть междисциплинарным подходом при решении проблем.</w:t>
      </w:r>
    </w:p>
    <w:p w:rsidR="00FC6C94" w:rsidRPr="008970B7" w:rsidRDefault="00FC6C94" w:rsidP="008970B7">
      <w:pPr>
        <w:widowControl w:val="0"/>
        <w:tabs>
          <w:tab w:val="left" w:pos="709"/>
          <w:tab w:val="left" w:pos="993"/>
          <w:tab w:val="left" w:pos="1560"/>
        </w:tabs>
        <w:ind w:firstLine="709"/>
        <w:jc w:val="both"/>
        <w:rPr>
          <w:spacing w:val="-8"/>
          <w:sz w:val="28"/>
          <w:szCs w:val="28"/>
        </w:rPr>
      </w:pPr>
      <w:r w:rsidRPr="008970B7">
        <w:rPr>
          <w:bCs/>
          <w:sz w:val="28"/>
          <w:szCs w:val="28"/>
        </w:rPr>
        <w:t>АК-10. Уметь находить научную информацию, и</w:t>
      </w:r>
      <w:r w:rsidRPr="008970B7">
        <w:rPr>
          <w:spacing w:val="-8"/>
          <w:sz w:val="28"/>
          <w:szCs w:val="28"/>
        </w:rPr>
        <w:t>спользовать базы да</w:t>
      </w:r>
      <w:r w:rsidRPr="008970B7">
        <w:rPr>
          <w:spacing w:val="-8"/>
          <w:sz w:val="28"/>
          <w:szCs w:val="28"/>
        </w:rPr>
        <w:t>н</w:t>
      </w:r>
      <w:r w:rsidRPr="008970B7">
        <w:rPr>
          <w:spacing w:val="-8"/>
          <w:sz w:val="28"/>
          <w:szCs w:val="28"/>
        </w:rPr>
        <w:t>ных, пакеты прикладных программ и средств компьютерного анализа.</w:t>
      </w:r>
    </w:p>
    <w:p w:rsidR="00FC6C94" w:rsidRPr="008970B7" w:rsidRDefault="00FC6C94" w:rsidP="008970B7">
      <w:pPr>
        <w:pStyle w:val="a8"/>
        <w:tabs>
          <w:tab w:val="left" w:pos="0"/>
        </w:tabs>
        <w:ind w:left="0" w:firstLine="709"/>
        <w:jc w:val="both"/>
        <w:rPr>
          <w:i/>
          <w:sz w:val="28"/>
          <w:szCs w:val="28"/>
        </w:rPr>
      </w:pPr>
      <w:r w:rsidRPr="008970B7">
        <w:rPr>
          <w:i/>
          <w:sz w:val="28"/>
          <w:szCs w:val="28"/>
        </w:rPr>
        <w:t>Требования к социально-личностным компетенциям специалиста</w:t>
      </w:r>
    </w:p>
    <w:p w:rsidR="00FC6C94" w:rsidRPr="008970B7" w:rsidRDefault="00FC6C94" w:rsidP="008970B7">
      <w:pPr>
        <w:pStyle w:val="a8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Специалист должен:</w:t>
      </w:r>
    </w:p>
    <w:p w:rsidR="00FC6C94" w:rsidRPr="008970B7" w:rsidRDefault="00FC6C94" w:rsidP="008970B7">
      <w:pPr>
        <w:tabs>
          <w:tab w:val="left" w:pos="0"/>
          <w:tab w:val="num" w:pos="360"/>
        </w:tabs>
        <w:ind w:firstLine="709"/>
        <w:jc w:val="both"/>
        <w:rPr>
          <w:bCs/>
          <w:sz w:val="28"/>
          <w:szCs w:val="28"/>
        </w:rPr>
      </w:pPr>
      <w:r w:rsidRPr="008970B7">
        <w:rPr>
          <w:bCs/>
          <w:sz w:val="28"/>
          <w:szCs w:val="28"/>
        </w:rPr>
        <w:t>СЛК-3. Обладать способностью к межличностным коммуникациям.</w:t>
      </w:r>
    </w:p>
    <w:p w:rsidR="008F283D" w:rsidRPr="008F283D" w:rsidRDefault="008F283D" w:rsidP="008F283D">
      <w:pPr>
        <w:tabs>
          <w:tab w:val="num" w:pos="360"/>
        </w:tabs>
        <w:ind w:firstLine="709"/>
        <w:jc w:val="both"/>
        <w:rPr>
          <w:bCs/>
          <w:sz w:val="28"/>
          <w:szCs w:val="28"/>
        </w:rPr>
      </w:pPr>
      <w:r w:rsidRPr="008F283D">
        <w:rPr>
          <w:bCs/>
          <w:sz w:val="28"/>
          <w:szCs w:val="28"/>
        </w:rPr>
        <w:lastRenderedPageBreak/>
        <w:t>СЛК-6. Уметь работать в команде.</w:t>
      </w:r>
    </w:p>
    <w:p w:rsidR="00FC6C94" w:rsidRPr="008970B7" w:rsidRDefault="00FC6C94" w:rsidP="008970B7">
      <w:pPr>
        <w:tabs>
          <w:tab w:val="left" w:pos="0"/>
        </w:tabs>
        <w:ind w:firstLine="709"/>
        <w:jc w:val="both"/>
        <w:rPr>
          <w:spacing w:val="-2"/>
          <w:sz w:val="28"/>
          <w:szCs w:val="28"/>
        </w:rPr>
      </w:pPr>
      <w:r w:rsidRPr="008970B7">
        <w:rPr>
          <w:sz w:val="28"/>
          <w:szCs w:val="28"/>
        </w:rPr>
        <w:t>СЛК-7. Совершенствовать и развивать свой интеллектуальный и общ</w:t>
      </w:r>
      <w:r w:rsidRPr="008970B7">
        <w:rPr>
          <w:sz w:val="28"/>
          <w:szCs w:val="28"/>
        </w:rPr>
        <w:t>е</w:t>
      </w:r>
      <w:r w:rsidRPr="008970B7">
        <w:rPr>
          <w:sz w:val="28"/>
          <w:szCs w:val="28"/>
        </w:rPr>
        <w:t>культурный уровень.</w:t>
      </w:r>
    </w:p>
    <w:p w:rsidR="00FC6C94" w:rsidRPr="008970B7" w:rsidRDefault="00FC6C94" w:rsidP="008970B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СЛК-8. Анализировать и принимать решения по социальным, этич</w:t>
      </w:r>
      <w:r w:rsidRPr="008970B7">
        <w:rPr>
          <w:sz w:val="28"/>
          <w:szCs w:val="28"/>
        </w:rPr>
        <w:t>е</w:t>
      </w:r>
      <w:r w:rsidRPr="008970B7">
        <w:rPr>
          <w:sz w:val="28"/>
          <w:szCs w:val="28"/>
        </w:rPr>
        <w:t>ским, научным проблемам, возникающим в профессиональной деятельности.</w:t>
      </w:r>
    </w:p>
    <w:p w:rsidR="00FC6C94" w:rsidRPr="008970B7" w:rsidRDefault="00FC6C94" w:rsidP="008970B7">
      <w:pPr>
        <w:pStyle w:val="a8"/>
        <w:tabs>
          <w:tab w:val="left" w:pos="0"/>
        </w:tabs>
        <w:ind w:left="0" w:firstLine="709"/>
        <w:jc w:val="both"/>
        <w:rPr>
          <w:i/>
          <w:sz w:val="28"/>
          <w:szCs w:val="28"/>
        </w:rPr>
      </w:pPr>
      <w:r w:rsidRPr="008970B7">
        <w:rPr>
          <w:i/>
          <w:sz w:val="28"/>
          <w:szCs w:val="28"/>
        </w:rPr>
        <w:t>Требования к профессиональным компетенциям специалиста</w:t>
      </w:r>
    </w:p>
    <w:p w:rsidR="00FC6C94" w:rsidRPr="008970B7" w:rsidRDefault="00FC6C94" w:rsidP="008970B7">
      <w:pPr>
        <w:pStyle w:val="a8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Специалист должен быть способен:</w:t>
      </w:r>
    </w:p>
    <w:p w:rsidR="00FC6C94" w:rsidRPr="008970B7" w:rsidRDefault="00FC6C94" w:rsidP="008970B7">
      <w:pPr>
        <w:pStyle w:val="a6"/>
        <w:tabs>
          <w:tab w:val="left" w:pos="1080"/>
        </w:tabs>
        <w:spacing w:after="0"/>
        <w:ind w:left="0" w:firstLine="709"/>
        <w:jc w:val="both"/>
        <w:rPr>
          <w:bCs/>
          <w:i/>
          <w:sz w:val="28"/>
          <w:szCs w:val="28"/>
        </w:rPr>
      </w:pPr>
      <w:r w:rsidRPr="008970B7">
        <w:rPr>
          <w:bCs/>
          <w:i/>
          <w:sz w:val="28"/>
          <w:szCs w:val="28"/>
        </w:rPr>
        <w:t>Научно-исследовательская деятельность</w:t>
      </w:r>
    </w:p>
    <w:p w:rsidR="00FD53F4" w:rsidRPr="00FD53F4" w:rsidRDefault="00FD53F4" w:rsidP="00FD53F4">
      <w:pPr>
        <w:shd w:val="clear" w:color="auto" w:fill="FFFFFF"/>
        <w:ind w:firstLine="709"/>
        <w:jc w:val="both"/>
        <w:rPr>
          <w:sz w:val="28"/>
          <w:szCs w:val="28"/>
        </w:rPr>
      </w:pPr>
      <w:r w:rsidRPr="00FD53F4">
        <w:rPr>
          <w:sz w:val="28"/>
          <w:szCs w:val="28"/>
        </w:rPr>
        <w:t>ПК-1. Проводить социологические исследования.</w:t>
      </w:r>
    </w:p>
    <w:p w:rsidR="00FC6C94" w:rsidRPr="008970B7" w:rsidRDefault="00FC6C94" w:rsidP="008970B7">
      <w:pPr>
        <w:shd w:val="clear" w:color="auto" w:fill="FFFFFF"/>
        <w:ind w:firstLine="709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ПК-2. Получать и анализировать социальную информацию.</w:t>
      </w:r>
    </w:p>
    <w:p w:rsidR="00FC6C94" w:rsidRPr="008970B7" w:rsidRDefault="00FC6C94" w:rsidP="008970B7">
      <w:pPr>
        <w:shd w:val="clear" w:color="auto" w:fill="FFFFFF"/>
        <w:ind w:firstLine="709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ПК-3. Квалифицированно оценивать социальную ситуацию в стране и в мире.</w:t>
      </w:r>
    </w:p>
    <w:p w:rsidR="00FC6C94" w:rsidRPr="008970B7" w:rsidRDefault="00FC6C94" w:rsidP="008970B7">
      <w:pPr>
        <w:pStyle w:val="a6"/>
        <w:tabs>
          <w:tab w:val="left" w:pos="1080"/>
        </w:tabs>
        <w:spacing w:after="0"/>
        <w:ind w:left="0" w:firstLine="709"/>
        <w:jc w:val="both"/>
        <w:rPr>
          <w:bCs/>
          <w:i/>
          <w:sz w:val="28"/>
          <w:szCs w:val="28"/>
        </w:rPr>
      </w:pPr>
      <w:r w:rsidRPr="008970B7">
        <w:rPr>
          <w:bCs/>
          <w:i/>
          <w:sz w:val="28"/>
          <w:szCs w:val="28"/>
        </w:rPr>
        <w:t>Организационно-управленческая деятельность</w:t>
      </w:r>
    </w:p>
    <w:p w:rsidR="00FC6C94" w:rsidRPr="008970B7" w:rsidRDefault="00FC6C94" w:rsidP="008970B7">
      <w:pPr>
        <w:ind w:firstLine="709"/>
        <w:jc w:val="both"/>
        <w:rPr>
          <w:bCs/>
          <w:sz w:val="28"/>
          <w:szCs w:val="28"/>
        </w:rPr>
      </w:pPr>
      <w:r w:rsidRPr="008970B7">
        <w:rPr>
          <w:bCs/>
          <w:sz w:val="28"/>
          <w:szCs w:val="28"/>
        </w:rPr>
        <w:t>ПК-10. Пользоваться глобальными информационными ресурсами.</w:t>
      </w:r>
    </w:p>
    <w:p w:rsidR="00FC6C94" w:rsidRPr="008970B7" w:rsidRDefault="00FC6C94" w:rsidP="008970B7">
      <w:pPr>
        <w:pStyle w:val="a6"/>
        <w:tabs>
          <w:tab w:val="left" w:pos="1080"/>
        </w:tabs>
        <w:spacing w:after="0"/>
        <w:ind w:left="0" w:firstLine="709"/>
        <w:jc w:val="both"/>
        <w:rPr>
          <w:bCs/>
          <w:i/>
          <w:sz w:val="28"/>
          <w:szCs w:val="28"/>
        </w:rPr>
      </w:pPr>
      <w:r w:rsidRPr="008970B7">
        <w:rPr>
          <w:bCs/>
          <w:i/>
          <w:sz w:val="28"/>
          <w:szCs w:val="28"/>
        </w:rPr>
        <w:t>Инновационная деятельность</w:t>
      </w:r>
    </w:p>
    <w:p w:rsidR="00FC6C94" w:rsidRPr="008970B7" w:rsidRDefault="00FC6C94" w:rsidP="008970B7">
      <w:pPr>
        <w:shd w:val="clear" w:color="auto" w:fill="FFFFFF"/>
        <w:ind w:firstLine="709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ПК-11. Совершенствовать образовательные и исследовательские те</w:t>
      </w:r>
      <w:r w:rsidRPr="008970B7">
        <w:rPr>
          <w:sz w:val="28"/>
          <w:szCs w:val="28"/>
        </w:rPr>
        <w:t>х</w:t>
      </w:r>
      <w:r w:rsidRPr="008970B7">
        <w:rPr>
          <w:sz w:val="28"/>
          <w:szCs w:val="28"/>
        </w:rPr>
        <w:t>нологии.</w:t>
      </w:r>
    </w:p>
    <w:p w:rsidR="00FC6C94" w:rsidRPr="008970B7" w:rsidRDefault="00FC6C94" w:rsidP="008970B7">
      <w:pPr>
        <w:shd w:val="clear" w:color="auto" w:fill="FFFFFF"/>
        <w:ind w:firstLine="709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ПК-12. Обеспечивать социологическое сопровождение создания и ре</w:t>
      </w:r>
      <w:r w:rsidRPr="008970B7">
        <w:rPr>
          <w:sz w:val="28"/>
          <w:szCs w:val="28"/>
        </w:rPr>
        <w:t>а</w:t>
      </w:r>
      <w:r w:rsidRPr="008970B7">
        <w:rPr>
          <w:sz w:val="28"/>
          <w:szCs w:val="28"/>
        </w:rPr>
        <w:t>лизации научных, технических, социальных инноваций.</w:t>
      </w:r>
    </w:p>
    <w:p w:rsidR="00FC6C94" w:rsidRPr="008970B7" w:rsidRDefault="00FC6C94" w:rsidP="008970B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970B7">
        <w:rPr>
          <w:b/>
          <w:sz w:val="28"/>
          <w:szCs w:val="28"/>
        </w:rPr>
        <w:t>Методическая организация учебной дисциплины</w:t>
      </w:r>
    </w:p>
    <w:p w:rsidR="005016BB" w:rsidRDefault="00FC6C94" w:rsidP="005016BB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В соответствии с о</w:t>
      </w:r>
      <w:r w:rsidRPr="008970B7">
        <w:rPr>
          <w:sz w:val="28"/>
          <w:szCs w:val="28"/>
          <w:lang w:val="be-BY"/>
        </w:rPr>
        <w:t xml:space="preserve">бразовательным стандартом высшего образования </w:t>
      </w:r>
      <w:r w:rsidRPr="008970B7">
        <w:rPr>
          <w:sz w:val="28"/>
          <w:szCs w:val="28"/>
          <w:lang w:val="en-US"/>
        </w:rPr>
        <w:t>I</w:t>
      </w:r>
      <w:r w:rsidRPr="008970B7">
        <w:rPr>
          <w:sz w:val="28"/>
          <w:szCs w:val="28"/>
        </w:rPr>
        <w:t xml:space="preserve"> ступени и типовым учебным планом </w:t>
      </w:r>
      <w:r w:rsidRPr="008970B7">
        <w:rPr>
          <w:sz w:val="28"/>
          <w:szCs w:val="28"/>
          <w:lang w:val="be-BY"/>
        </w:rPr>
        <w:t xml:space="preserve">по специальности </w:t>
      </w:r>
      <w:r w:rsidRPr="008970B7">
        <w:rPr>
          <w:sz w:val="28"/>
          <w:szCs w:val="28"/>
        </w:rPr>
        <w:t xml:space="preserve">1-23 01 05 «Социология» на изучение </w:t>
      </w:r>
      <w:r w:rsidR="006F0F6C" w:rsidRPr="008970B7">
        <w:rPr>
          <w:sz w:val="28"/>
          <w:szCs w:val="28"/>
        </w:rPr>
        <w:t>учебной дисциплины «Социология культуры»</w:t>
      </w:r>
      <w:r w:rsidR="005016BB" w:rsidRPr="00896C59">
        <w:rPr>
          <w:sz w:val="28"/>
          <w:szCs w:val="28"/>
        </w:rPr>
        <w:t xml:space="preserve"> отводится </w:t>
      </w:r>
      <w:r w:rsidR="005016BB">
        <w:rPr>
          <w:sz w:val="28"/>
          <w:szCs w:val="28"/>
        </w:rPr>
        <w:t>140</w:t>
      </w:r>
      <w:r w:rsidR="005016BB" w:rsidRPr="00896C59">
        <w:rPr>
          <w:sz w:val="28"/>
          <w:szCs w:val="28"/>
        </w:rPr>
        <w:t xml:space="preserve"> час</w:t>
      </w:r>
      <w:r w:rsidR="005016BB">
        <w:rPr>
          <w:sz w:val="28"/>
          <w:szCs w:val="28"/>
        </w:rPr>
        <w:t>а</w:t>
      </w:r>
      <w:r w:rsidR="005016BB" w:rsidRPr="00896C59">
        <w:rPr>
          <w:sz w:val="28"/>
          <w:szCs w:val="28"/>
        </w:rPr>
        <w:t xml:space="preserve">, в том числе </w:t>
      </w:r>
      <w:r w:rsidR="005016BB">
        <w:rPr>
          <w:sz w:val="28"/>
          <w:szCs w:val="28"/>
        </w:rPr>
        <w:t>68</w:t>
      </w:r>
      <w:r w:rsidR="005016BB" w:rsidRPr="00896C59">
        <w:rPr>
          <w:sz w:val="28"/>
          <w:szCs w:val="28"/>
        </w:rPr>
        <w:t xml:space="preserve"> час</w:t>
      </w:r>
      <w:r w:rsidR="005016BB">
        <w:rPr>
          <w:sz w:val="28"/>
          <w:szCs w:val="28"/>
        </w:rPr>
        <w:t>ов</w:t>
      </w:r>
      <w:r w:rsidR="005016BB" w:rsidRPr="00896C59">
        <w:rPr>
          <w:sz w:val="28"/>
          <w:szCs w:val="28"/>
        </w:rPr>
        <w:t xml:space="preserve"> аудиторных занятий</w:t>
      </w:r>
      <w:r w:rsidR="005016BB">
        <w:rPr>
          <w:sz w:val="28"/>
          <w:szCs w:val="28"/>
        </w:rPr>
        <w:t xml:space="preserve">. Примерное распределение аудиторных часов: </w:t>
      </w:r>
      <w:r w:rsidR="005016BB" w:rsidRPr="00A56C14">
        <w:rPr>
          <w:sz w:val="28"/>
          <w:szCs w:val="28"/>
        </w:rPr>
        <w:t xml:space="preserve">38 часов – лекции и </w:t>
      </w:r>
      <w:r w:rsidR="005016BB">
        <w:rPr>
          <w:sz w:val="28"/>
          <w:szCs w:val="28"/>
        </w:rPr>
        <w:t>30</w:t>
      </w:r>
      <w:r w:rsidR="005016BB" w:rsidRPr="00A56C14">
        <w:rPr>
          <w:sz w:val="28"/>
          <w:szCs w:val="28"/>
        </w:rPr>
        <w:t xml:space="preserve"> часов – семинарские занятия.</w:t>
      </w:r>
    </w:p>
    <w:p w:rsidR="005016BB" w:rsidRDefault="005016BB" w:rsidP="005016BB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 w:rsidRPr="00101220">
        <w:rPr>
          <w:sz w:val="28"/>
          <w:szCs w:val="28"/>
        </w:rPr>
        <w:t>Рекомендуем</w:t>
      </w:r>
      <w:r>
        <w:rPr>
          <w:sz w:val="28"/>
          <w:szCs w:val="28"/>
        </w:rPr>
        <w:t xml:space="preserve">ая </w:t>
      </w:r>
      <w:r w:rsidRPr="00101220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101220">
        <w:rPr>
          <w:sz w:val="28"/>
          <w:szCs w:val="28"/>
        </w:rPr>
        <w:t xml:space="preserve"> текущей аттестации –</w:t>
      </w:r>
      <w:r>
        <w:rPr>
          <w:sz w:val="28"/>
          <w:szCs w:val="28"/>
        </w:rPr>
        <w:t xml:space="preserve"> </w:t>
      </w:r>
      <w:r w:rsidRPr="00101220">
        <w:rPr>
          <w:sz w:val="28"/>
          <w:szCs w:val="28"/>
        </w:rPr>
        <w:t>экзамен</w:t>
      </w:r>
      <w:r>
        <w:rPr>
          <w:sz w:val="28"/>
          <w:szCs w:val="28"/>
        </w:rPr>
        <w:t>.</w:t>
      </w:r>
    </w:p>
    <w:p w:rsidR="00FC6C94" w:rsidRPr="008970B7" w:rsidRDefault="00FC6C94" w:rsidP="008970B7">
      <w:pPr>
        <w:rPr>
          <w:sz w:val="28"/>
          <w:szCs w:val="28"/>
        </w:rPr>
      </w:pPr>
      <w:r w:rsidRPr="008970B7">
        <w:rPr>
          <w:sz w:val="28"/>
          <w:szCs w:val="28"/>
        </w:rPr>
        <w:br w:type="page"/>
      </w:r>
    </w:p>
    <w:p w:rsidR="00FC6C94" w:rsidRDefault="00FC6C94" w:rsidP="008970B7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8970B7">
        <w:rPr>
          <w:b/>
          <w:sz w:val="28"/>
          <w:szCs w:val="28"/>
        </w:rPr>
        <w:lastRenderedPageBreak/>
        <w:t>ПРИМЕРНЫЙ</w:t>
      </w:r>
      <w:r w:rsidR="00B67F93">
        <w:rPr>
          <w:b/>
          <w:sz w:val="28"/>
          <w:szCs w:val="28"/>
        </w:rPr>
        <w:t xml:space="preserve"> </w:t>
      </w:r>
      <w:r w:rsidRPr="008970B7">
        <w:rPr>
          <w:b/>
          <w:sz w:val="28"/>
          <w:szCs w:val="28"/>
        </w:rPr>
        <w:t xml:space="preserve"> ТЕМАТИЧЕСКИЙ </w:t>
      </w:r>
      <w:r w:rsidR="00B67F93">
        <w:rPr>
          <w:b/>
          <w:sz w:val="28"/>
          <w:szCs w:val="28"/>
        </w:rPr>
        <w:t xml:space="preserve"> </w:t>
      </w:r>
      <w:r w:rsidRPr="008970B7">
        <w:rPr>
          <w:b/>
          <w:sz w:val="28"/>
          <w:szCs w:val="28"/>
        </w:rPr>
        <w:t>ПЛАН</w:t>
      </w:r>
    </w:p>
    <w:p w:rsidR="00CE54B5" w:rsidRDefault="00CE54B5" w:rsidP="00CE54B5">
      <w:pPr>
        <w:jc w:val="center"/>
        <w:rPr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556"/>
        <w:gridCol w:w="992"/>
        <w:gridCol w:w="992"/>
        <w:gridCol w:w="1134"/>
      </w:tblGrid>
      <w:tr w:rsidR="006F0F6C" w:rsidRPr="008970B7" w:rsidTr="00AF4F15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FC0FCF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№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Всего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Ле</w:t>
            </w:r>
            <w:r w:rsidRPr="008970B7">
              <w:rPr>
                <w:sz w:val="28"/>
                <w:szCs w:val="28"/>
              </w:rPr>
              <w:t>к</w:t>
            </w:r>
            <w:r w:rsidRPr="008970B7">
              <w:rPr>
                <w:sz w:val="28"/>
                <w:szCs w:val="28"/>
              </w:rPr>
              <w:t>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Сем</w:t>
            </w:r>
            <w:r w:rsidRPr="008970B7">
              <w:rPr>
                <w:sz w:val="28"/>
                <w:szCs w:val="28"/>
              </w:rPr>
              <w:t>и</w:t>
            </w:r>
            <w:r w:rsidRPr="008970B7">
              <w:rPr>
                <w:sz w:val="28"/>
                <w:szCs w:val="28"/>
              </w:rPr>
              <w:t xml:space="preserve">нары </w:t>
            </w:r>
          </w:p>
        </w:tc>
      </w:tr>
      <w:tr w:rsidR="006F0F6C" w:rsidRPr="008970B7" w:rsidTr="00AF4F15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1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5</w:t>
            </w: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1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pStyle w:val="1"/>
              <w:spacing w:line="240" w:lineRule="auto"/>
              <w:rPr>
                <w:b w:val="0"/>
                <w:caps/>
                <w:szCs w:val="28"/>
              </w:rPr>
            </w:pPr>
            <w:r w:rsidRPr="008970B7">
              <w:rPr>
                <w:b w:val="0"/>
                <w:szCs w:val="28"/>
              </w:rPr>
              <w:t>Теоретико-методологические основания конструирования предмета социологии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pStyle w:val="1"/>
              <w:spacing w:line="240" w:lineRule="auto"/>
              <w:rPr>
                <w:b w:val="0"/>
                <w:caps/>
                <w:szCs w:val="28"/>
              </w:rPr>
            </w:pPr>
            <w:r w:rsidRPr="008970B7">
              <w:rPr>
                <w:b w:val="0"/>
                <w:szCs w:val="28"/>
              </w:rPr>
              <w:t>Социология культуры как специальная с</w:t>
            </w:r>
            <w:r w:rsidRPr="008970B7">
              <w:rPr>
                <w:b w:val="0"/>
                <w:szCs w:val="28"/>
              </w:rPr>
              <w:t>о</w:t>
            </w:r>
            <w:r w:rsidRPr="008970B7">
              <w:rPr>
                <w:b w:val="0"/>
                <w:szCs w:val="28"/>
              </w:rPr>
              <w:t xml:space="preserve">циологическая теория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  <w:lang w:val="en-US"/>
              </w:rPr>
            </w:pPr>
            <w:r w:rsidRPr="008970B7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3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pStyle w:val="1"/>
              <w:spacing w:line="240" w:lineRule="auto"/>
              <w:rPr>
                <w:b w:val="0"/>
                <w:caps/>
                <w:szCs w:val="28"/>
              </w:rPr>
            </w:pPr>
            <w:r w:rsidRPr="008970B7">
              <w:rPr>
                <w:b w:val="0"/>
                <w:szCs w:val="28"/>
              </w:rPr>
              <w:t>Социология культуры как культур-социология: специфика подхода и пробл</w:t>
            </w:r>
            <w:r w:rsidRPr="008970B7">
              <w:rPr>
                <w:b w:val="0"/>
                <w:szCs w:val="28"/>
              </w:rPr>
              <w:t>е</w:t>
            </w:r>
            <w:r w:rsidRPr="008970B7">
              <w:rPr>
                <w:b w:val="0"/>
                <w:szCs w:val="28"/>
              </w:rPr>
              <w:t xml:space="preserve">матики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  <w:lang w:val="en-US"/>
              </w:rPr>
            </w:pPr>
            <w:r w:rsidRPr="008970B7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  <w:lang w:val="en-US"/>
              </w:rPr>
            </w:pPr>
            <w:r w:rsidRPr="008970B7">
              <w:rPr>
                <w:sz w:val="28"/>
                <w:szCs w:val="28"/>
                <w:lang w:val="en-US"/>
              </w:rPr>
              <w:t>2</w:t>
            </w: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4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Основные этапы становления социологич</w:t>
            </w:r>
            <w:r w:rsidRPr="008970B7">
              <w:rPr>
                <w:sz w:val="28"/>
                <w:szCs w:val="28"/>
              </w:rPr>
              <w:t>е</w:t>
            </w:r>
            <w:r w:rsidRPr="008970B7">
              <w:rPr>
                <w:sz w:val="28"/>
                <w:szCs w:val="28"/>
              </w:rPr>
              <w:t>ского исследования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  <w:lang w:val="en-US"/>
              </w:rPr>
            </w:pPr>
            <w:r w:rsidRPr="008970B7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  <w:lang w:val="en-US"/>
              </w:rPr>
            </w:pPr>
            <w:r w:rsidRPr="008970B7">
              <w:rPr>
                <w:sz w:val="28"/>
                <w:szCs w:val="28"/>
                <w:lang w:val="en-US"/>
              </w:rPr>
              <w:t>2</w:t>
            </w: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5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 xml:space="preserve">Социология культуры в социогуманитарном знании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6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Типологический подход к определению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7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Предметные подходы к изучению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8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Деятельностные подходы к изучению кул</w:t>
            </w:r>
            <w:r w:rsidRPr="008970B7">
              <w:rPr>
                <w:sz w:val="28"/>
                <w:szCs w:val="28"/>
              </w:rPr>
              <w:t>ь</w:t>
            </w:r>
            <w:r w:rsidRPr="008970B7">
              <w:rPr>
                <w:sz w:val="28"/>
                <w:szCs w:val="28"/>
              </w:rPr>
              <w:t>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9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Ценностные подходы к изучению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10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Технологические подходы к изучению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11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Символические подходы к изучению кул</w:t>
            </w:r>
            <w:r w:rsidRPr="008970B7">
              <w:rPr>
                <w:sz w:val="28"/>
                <w:szCs w:val="28"/>
              </w:rPr>
              <w:t>ь</w:t>
            </w:r>
            <w:r w:rsidRPr="008970B7">
              <w:rPr>
                <w:sz w:val="28"/>
                <w:szCs w:val="28"/>
              </w:rPr>
              <w:t>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12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Игровые подходы к изучению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13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Текстовые подходы к изучению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14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Коммуникационные подходы к изучению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15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Субъектные подходы к изучению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  <w:lang w:val="en-US"/>
              </w:rPr>
            </w:pPr>
            <w:r w:rsidRPr="008970B7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  <w:lang w:val="en-US"/>
              </w:rPr>
            </w:pPr>
            <w:r w:rsidRPr="008970B7">
              <w:rPr>
                <w:sz w:val="28"/>
                <w:szCs w:val="28"/>
                <w:lang w:val="en-US"/>
              </w:rPr>
              <w:t>2</w:t>
            </w: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16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Организационные подходы к изучению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  <w:lang w:val="en-US"/>
              </w:rPr>
            </w:pPr>
            <w:r w:rsidRPr="008970B7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  <w:lang w:val="en-US"/>
              </w:rPr>
            </w:pPr>
            <w:r w:rsidRPr="008970B7">
              <w:rPr>
                <w:sz w:val="28"/>
                <w:szCs w:val="28"/>
                <w:lang w:val="en-US"/>
              </w:rPr>
              <w:t>2</w:t>
            </w: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17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Основные универсалии культуры и спец</w:t>
            </w:r>
            <w:r w:rsidRPr="008970B7">
              <w:rPr>
                <w:sz w:val="28"/>
                <w:szCs w:val="28"/>
              </w:rPr>
              <w:t>и</w:t>
            </w:r>
            <w:r w:rsidRPr="008970B7">
              <w:rPr>
                <w:sz w:val="28"/>
                <w:szCs w:val="28"/>
              </w:rPr>
              <w:t>фика их социологического изучения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  <w:lang w:val="en-US"/>
              </w:rPr>
            </w:pPr>
            <w:r w:rsidRPr="008970B7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  <w:lang w:val="en-US"/>
              </w:rPr>
            </w:pPr>
            <w:r w:rsidRPr="008970B7">
              <w:rPr>
                <w:sz w:val="28"/>
                <w:szCs w:val="28"/>
                <w:lang w:val="en-US"/>
              </w:rPr>
              <w:t>2</w:t>
            </w: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18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 xml:space="preserve">Социокультурная и знаковая реальности существования культуры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  <w:lang w:val="en-US"/>
              </w:rPr>
            </w:pPr>
            <w:r w:rsidRPr="008970B7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  <w:lang w:val="en-US"/>
              </w:rPr>
            </w:pPr>
            <w:r w:rsidRPr="008970B7">
              <w:rPr>
                <w:sz w:val="28"/>
                <w:szCs w:val="28"/>
                <w:lang w:val="en-US"/>
              </w:rPr>
              <w:t>2</w:t>
            </w: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19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Дюркгеймовский проект социологии кул</w:t>
            </w:r>
            <w:r w:rsidRPr="008970B7">
              <w:rPr>
                <w:sz w:val="28"/>
                <w:szCs w:val="28"/>
              </w:rPr>
              <w:t>ь</w:t>
            </w:r>
            <w:r w:rsidRPr="008970B7">
              <w:rPr>
                <w:sz w:val="28"/>
                <w:szCs w:val="28"/>
              </w:rPr>
              <w:t>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20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Функционалистский проект социологии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21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Интеграционистский проект социологии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Структуралистский проект социологии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23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Веберовский проект культур-социологии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24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Зиммелевский проект культур-социологии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25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Интеракционистский и феноменологич</w:t>
            </w:r>
            <w:r w:rsidRPr="008970B7">
              <w:rPr>
                <w:sz w:val="28"/>
                <w:szCs w:val="28"/>
              </w:rPr>
              <w:t>е</w:t>
            </w:r>
            <w:r w:rsidRPr="008970B7">
              <w:rPr>
                <w:sz w:val="28"/>
                <w:szCs w:val="28"/>
              </w:rPr>
              <w:t>ский проекты социологии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26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Неомарксистский проект социологии куль-туры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27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Постструктуралистский проект социологии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</w:tr>
      <w:tr w:rsidR="006F0F6C" w:rsidRPr="008970B7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28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CE54B5">
            <w:pPr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Постмодернистская социология и социол</w:t>
            </w:r>
            <w:r w:rsidRPr="008970B7">
              <w:rPr>
                <w:sz w:val="28"/>
                <w:szCs w:val="28"/>
              </w:rPr>
              <w:t>о</w:t>
            </w:r>
            <w:r w:rsidRPr="008970B7">
              <w:rPr>
                <w:sz w:val="28"/>
                <w:szCs w:val="28"/>
              </w:rPr>
              <w:t>гия по</w:t>
            </w:r>
            <w:r w:rsidR="00634F98" w:rsidRPr="008970B7">
              <w:rPr>
                <w:sz w:val="28"/>
                <w:szCs w:val="28"/>
              </w:rPr>
              <w:t>стмодерна как культур-социоло</w:t>
            </w:r>
            <w:r w:rsidRPr="008970B7">
              <w:rPr>
                <w:sz w:val="28"/>
                <w:szCs w:val="28"/>
              </w:rPr>
              <w:t>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  <w:r w:rsidRPr="008970B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8970B7" w:rsidRDefault="006F0F6C" w:rsidP="008970B7">
            <w:pPr>
              <w:jc w:val="center"/>
              <w:rPr>
                <w:sz w:val="28"/>
                <w:szCs w:val="28"/>
              </w:rPr>
            </w:pPr>
          </w:p>
        </w:tc>
      </w:tr>
      <w:tr w:rsidR="006F0F6C" w:rsidRPr="000455EA" w:rsidTr="00AF4F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F6C" w:rsidRPr="000455EA" w:rsidRDefault="006F0F6C" w:rsidP="008970B7">
            <w:pPr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0455EA" w:rsidRDefault="000455EA" w:rsidP="008970B7">
            <w:pPr>
              <w:jc w:val="right"/>
              <w:rPr>
                <w:b/>
                <w:bCs/>
                <w:sz w:val="28"/>
                <w:szCs w:val="28"/>
              </w:rPr>
            </w:pPr>
            <w:r w:rsidRPr="000455EA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0455EA" w:rsidRDefault="006F0F6C" w:rsidP="008970B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455EA">
              <w:rPr>
                <w:b/>
                <w:sz w:val="28"/>
                <w:szCs w:val="28"/>
                <w:lang w:val="en-US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0455EA" w:rsidRDefault="006F0F6C" w:rsidP="008970B7">
            <w:pPr>
              <w:jc w:val="center"/>
              <w:rPr>
                <w:b/>
                <w:sz w:val="28"/>
                <w:szCs w:val="28"/>
              </w:rPr>
            </w:pPr>
            <w:r w:rsidRPr="000455EA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6C" w:rsidRPr="000455EA" w:rsidRDefault="006F0F6C" w:rsidP="008970B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455EA">
              <w:rPr>
                <w:b/>
                <w:sz w:val="28"/>
                <w:szCs w:val="28"/>
                <w:lang w:val="en-US"/>
              </w:rPr>
              <w:t>30</w:t>
            </w:r>
          </w:p>
        </w:tc>
      </w:tr>
    </w:tbl>
    <w:p w:rsidR="006F0F6C" w:rsidRPr="000455EA" w:rsidRDefault="006F0F6C" w:rsidP="008970B7">
      <w:pPr>
        <w:jc w:val="center"/>
        <w:rPr>
          <w:b/>
          <w:caps/>
          <w:sz w:val="28"/>
          <w:szCs w:val="28"/>
        </w:rPr>
      </w:pPr>
    </w:p>
    <w:p w:rsidR="00FC6C94" w:rsidRPr="008970B7" w:rsidRDefault="00FC6C94" w:rsidP="008970B7">
      <w:pPr>
        <w:pStyle w:val="2"/>
        <w:rPr>
          <w:szCs w:val="28"/>
        </w:rPr>
      </w:pPr>
    </w:p>
    <w:p w:rsidR="00FC6C94" w:rsidRPr="008970B7" w:rsidRDefault="00FC6C94" w:rsidP="008970B7">
      <w:pPr>
        <w:autoSpaceDE w:val="0"/>
        <w:autoSpaceDN w:val="0"/>
        <w:jc w:val="center"/>
        <w:rPr>
          <w:sz w:val="28"/>
          <w:szCs w:val="28"/>
        </w:rPr>
      </w:pPr>
    </w:p>
    <w:p w:rsidR="00FC6C94" w:rsidRPr="008970B7" w:rsidRDefault="00FC6C94" w:rsidP="008970B7">
      <w:pPr>
        <w:rPr>
          <w:sz w:val="28"/>
          <w:szCs w:val="28"/>
          <w:lang w:val="en-US"/>
        </w:rPr>
      </w:pPr>
    </w:p>
    <w:p w:rsidR="00FC6C94" w:rsidRPr="008970B7" w:rsidRDefault="00FC6C94" w:rsidP="008970B7">
      <w:pPr>
        <w:jc w:val="center"/>
        <w:rPr>
          <w:b/>
          <w:sz w:val="28"/>
          <w:szCs w:val="28"/>
        </w:rPr>
      </w:pPr>
    </w:p>
    <w:p w:rsidR="00FC6C94" w:rsidRPr="008970B7" w:rsidRDefault="00FC6C94" w:rsidP="008970B7">
      <w:pPr>
        <w:jc w:val="center"/>
        <w:rPr>
          <w:b/>
          <w:i/>
          <w:sz w:val="28"/>
          <w:szCs w:val="28"/>
        </w:rPr>
      </w:pPr>
    </w:p>
    <w:p w:rsidR="00FC6C94" w:rsidRPr="008970B7" w:rsidRDefault="00FC6C94" w:rsidP="008970B7">
      <w:pPr>
        <w:jc w:val="center"/>
        <w:rPr>
          <w:b/>
          <w:i/>
          <w:sz w:val="28"/>
          <w:szCs w:val="28"/>
        </w:rPr>
      </w:pPr>
    </w:p>
    <w:p w:rsidR="00FC6C94" w:rsidRPr="008970B7" w:rsidRDefault="00FC6C94" w:rsidP="008970B7">
      <w:pPr>
        <w:jc w:val="center"/>
        <w:rPr>
          <w:b/>
          <w:i/>
          <w:sz w:val="28"/>
          <w:szCs w:val="28"/>
        </w:rPr>
      </w:pPr>
    </w:p>
    <w:p w:rsidR="00FC6C94" w:rsidRPr="008970B7" w:rsidRDefault="00FC6C94" w:rsidP="008970B7">
      <w:pPr>
        <w:jc w:val="center"/>
        <w:rPr>
          <w:b/>
          <w:i/>
          <w:sz w:val="28"/>
          <w:szCs w:val="28"/>
        </w:rPr>
      </w:pPr>
    </w:p>
    <w:p w:rsidR="00FC6C94" w:rsidRPr="008970B7" w:rsidRDefault="00FC6C94" w:rsidP="008970B7">
      <w:pPr>
        <w:jc w:val="center"/>
        <w:rPr>
          <w:b/>
          <w:sz w:val="28"/>
          <w:szCs w:val="28"/>
        </w:rPr>
      </w:pPr>
      <w:r w:rsidRPr="008970B7">
        <w:rPr>
          <w:b/>
          <w:i/>
          <w:sz w:val="28"/>
          <w:szCs w:val="28"/>
        </w:rPr>
        <w:br w:type="page"/>
      </w:r>
      <w:r w:rsidRPr="008970B7">
        <w:rPr>
          <w:b/>
          <w:sz w:val="28"/>
          <w:szCs w:val="28"/>
        </w:rPr>
        <w:lastRenderedPageBreak/>
        <w:t xml:space="preserve">3. СОДЕРЖАНИЕ </w:t>
      </w:r>
      <w:r w:rsidRPr="008970B7">
        <w:rPr>
          <w:b/>
          <w:caps/>
          <w:sz w:val="28"/>
          <w:szCs w:val="28"/>
        </w:rPr>
        <w:t>УЧЕБНОГО МАТЕРИАЛА</w:t>
      </w:r>
    </w:p>
    <w:p w:rsidR="00FC6C94" w:rsidRPr="008970B7" w:rsidRDefault="00FC6C94" w:rsidP="008970B7">
      <w:pPr>
        <w:jc w:val="center"/>
        <w:rPr>
          <w:b/>
          <w:sz w:val="28"/>
          <w:szCs w:val="28"/>
        </w:rPr>
      </w:pPr>
    </w:p>
    <w:p w:rsidR="00634F98" w:rsidRPr="008970B7" w:rsidRDefault="00EC3183" w:rsidP="00EC3183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1. </w:t>
      </w:r>
      <w:r w:rsidR="00634F98" w:rsidRPr="008970B7">
        <w:rPr>
          <w:szCs w:val="28"/>
        </w:rPr>
        <w:t>Теоретико-методологические основания конструирования предмета социологии культуры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Концепты «личность», «социум», «культура». Социологизм как принцип социологического анализа. Проблематичный статус концептов «личнос</w:t>
      </w:r>
      <w:r w:rsidR="00D557BD" w:rsidRPr="008970B7">
        <w:rPr>
          <w:sz w:val="28"/>
          <w:szCs w:val="28"/>
        </w:rPr>
        <w:t>ть» и «культура» в социологии. Классическая</w:t>
      </w:r>
      <w:r w:rsidRPr="008970B7">
        <w:rPr>
          <w:sz w:val="28"/>
          <w:szCs w:val="28"/>
        </w:rPr>
        <w:t xml:space="preserve"> социо</w:t>
      </w:r>
      <w:r w:rsidR="00D557BD" w:rsidRPr="008970B7">
        <w:rPr>
          <w:sz w:val="28"/>
          <w:szCs w:val="28"/>
        </w:rPr>
        <w:t>логия об</w:t>
      </w:r>
      <w:r w:rsidRPr="008970B7">
        <w:rPr>
          <w:sz w:val="28"/>
          <w:szCs w:val="28"/>
        </w:rPr>
        <w:t xml:space="preserve"> универсализме социального. Номиналистическая и реалистическая ве</w:t>
      </w:r>
      <w:r w:rsidRPr="008970B7">
        <w:rPr>
          <w:sz w:val="28"/>
          <w:szCs w:val="28"/>
        </w:rPr>
        <w:t>р</w:t>
      </w:r>
      <w:r w:rsidRPr="008970B7">
        <w:rPr>
          <w:sz w:val="28"/>
          <w:szCs w:val="28"/>
        </w:rPr>
        <w:t>сии. Холизм и индивидуализм.</w:t>
      </w:r>
      <w:r w:rsidR="00EC3183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Метод социологии; три стратегии в с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>циологическом изучении культуры. Проблематика метода социологии, социология как методологическое и метате</w:t>
      </w:r>
      <w:r w:rsidR="00D557BD" w:rsidRPr="008970B7">
        <w:rPr>
          <w:sz w:val="28"/>
          <w:szCs w:val="28"/>
        </w:rPr>
        <w:t>оретическое знание. Фил</w:t>
      </w:r>
      <w:r w:rsidR="00D557BD" w:rsidRPr="008970B7">
        <w:rPr>
          <w:sz w:val="28"/>
          <w:szCs w:val="28"/>
        </w:rPr>
        <w:t>о</w:t>
      </w:r>
      <w:r w:rsidR="00D557BD" w:rsidRPr="008970B7">
        <w:rPr>
          <w:sz w:val="28"/>
          <w:szCs w:val="28"/>
        </w:rPr>
        <w:t xml:space="preserve">софская предпосылочность </w:t>
      </w:r>
      <w:r w:rsidRPr="008970B7">
        <w:rPr>
          <w:sz w:val="28"/>
          <w:szCs w:val="28"/>
        </w:rPr>
        <w:t>основных версий теоретической социологии. Три стратегии в понимании «природы» социологии (объясняющая, п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 xml:space="preserve">нимающая и технологическая составляющие социологического знания). </w:t>
      </w:r>
    </w:p>
    <w:p w:rsidR="00634F98" w:rsidRPr="008970B7" w:rsidRDefault="00634F98" w:rsidP="008970B7">
      <w:pPr>
        <w:shd w:val="clear" w:color="auto" w:fill="FFFFFF"/>
        <w:ind w:right="567" w:firstLine="720"/>
        <w:jc w:val="both"/>
        <w:rPr>
          <w:sz w:val="28"/>
          <w:szCs w:val="28"/>
        </w:rPr>
      </w:pPr>
    </w:p>
    <w:p w:rsidR="00634F98" w:rsidRPr="008970B7" w:rsidRDefault="00EC3183" w:rsidP="00EC3183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2. </w:t>
      </w:r>
      <w:r w:rsidR="00634F98" w:rsidRPr="008970B7">
        <w:rPr>
          <w:szCs w:val="28"/>
        </w:rPr>
        <w:t>Социология культуры как специальная социологическая теория</w:t>
      </w:r>
    </w:p>
    <w:p w:rsidR="00634F98" w:rsidRPr="008970B7" w:rsidRDefault="00634F98" w:rsidP="00EC3183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Идея теории «среднего ранга»; специальные социологические те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>рии. Теории «среднего ранга» Р.К.Мертона. Теории «среднего ранга» и теоретический анализ в социологии. Теории «среднего ранга» и ко</w:t>
      </w:r>
      <w:r w:rsidRPr="008970B7">
        <w:rPr>
          <w:sz w:val="28"/>
          <w:szCs w:val="28"/>
        </w:rPr>
        <w:t>н</w:t>
      </w:r>
      <w:r w:rsidRPr="008970B7">
        <w:rPr>
          <w:sz w:val="28"/>
          <w:szCs w:val="28"/>
        </w:rPr>
        <w:t>кретно-эмпирические исследования. Критерии выделения теорий «сре</w:t>
      </w:r>
      <w:r w:rsidRPr="008970B7">
        <w:rPr>
          <w:sz w:val="28"/>
          <w:szCs w:val="28"/>
        </w:rPr>
        <w:t>д</w:t>
      </w:r>
      <w:r w:rsidRPr="008970B7">
        <w:rPr>
          <w:sz w:val="28"/>
          <w:szCs w:val="28"/>
        </w:rPr>
        <w:t>него ранга»: определенный предмет и методы. Предметно-тематическое поле социологии культуры. Культура как «объяснительный» ф</w:t>
      </w:r>
      <w:r w:rsidR="00D557BD" w:rsidRPr="008970B7">
        <w:rPr>
          <w:sz w:val="28"/>
          <w:szCs w:val="28"/>
        </w:rPr>
        <w:t>актор и фон. Культура как источник</w:t>
      </w:r>
      <w:r w:rsidRPr="008970B7">
        <w:rPr>
          <w:sz w:val="28"/>
          <w:szCs w:val="28"/>
        </w:rPr>
        <w:t xml:space="preserve"> объективации и как тотальная характер</w:t>
      </w:r>
      <w:r w:rsidRPr="008970B7">
        <w:rPr>
          <w:sz w:val="28"/>
          <w:szCs w:val="28"/>
        </w:rPr>
        <w:t>и</w:t>
      </w:r>
      <w:r w:rsidRPr="008970B7">
        <w:rPr>
          <w:sz w:val="28"/>
          <w:szCs w:val="28"/>
        </w:rPr>
        <w:t xml:space="preserve">стика человеческого в противоположность природно-естественному. Парадигматические варианты </w:t>
      </w:r>
      <w:r w:rsidRPr="008970B7">
        <w:rPr>
          <w:spacing w:val="-1"/>
          <w:sz w:val="28"/>
          <w:szCs w:val="28"/>
        </w:rPr>
        <w:t>социологического изучения культуры (фактуалистическая и поведенческая версии).</w:t>
      </w:r>
      <w:r w:rsidRPr="008970B7">
        <w:rPr>
          <w:sz w:val="28"/>
          <w:szCs w:val="28"/>
        </w:rPr>
        <w:t xml:space="preserve"> Ограниченность поним</w:t>
      </w:r>
      <w:r w:rsidRPr="008970B7">
        <w:rPr>
          <w:sz w:val="28"/>
          <w:szCs w:val="28"/>
        </w:rPr>
        <w:t>а</w:t>
      </w:r>
      <w:r w:rsidRPr="008970B7">
        <w:rPr>
          <w:sz w:val="28"/>
          <w:szCs w:val="28"/>
        </w:rPr>
        <w:t>ния культуры в рамках специальных социологических теорий. Против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 xml:space="preserve">речивость теорий </w:t>
      </w:r>
      <w:r w:rsidR="00CA0EB4">
        <w:rPr>
          <w:sz w:val="28"/>
          <w:szCs w:val="28"/>
        </w:rPr>
        <w:t>«</w:t>
      </w:r>
      <w:r w:rsidRPr="008970B7">
        <w:rPr>
          <w:sz w:val="28"/>
          <w:szCs w:val="28"/>
        </w:rPr>
        <w:t>среднего уровня</w:t>
      </w:r>
      <w:r w:rsidR="00CA0EB4">
        <w:rPr>
          <w:sz w:val="28"/>
          <w:szCs w:val="28"/>
        </w:rPr>
        <w:t>»</w:t>
      </w:r>
      <w:r w:rsidRPr="008970B7">
        <w:rPr>
          <w:sz w:val="28"/>
          <w:szCs w:val="28"/>
        </w:rPr>
        <w:t>. Предметная нелокализуемость культуры. Соотношение культурного и социального, культурологич</w:t>
      </w:r>
      <w:r w:rsidRPr="008970B7">
        <w:rPr>
          <w:sz w:val="28"/>
          <w:szCs w:val="28"/>
        </w:rPr>
        <w:t>е</w:t>
      </w:r>
      <w:r w:rsidRPr="008970B7">
        <w:rPr>
          <w:sz w:val="28"/>
          <w:szCs w:val="28"/>
        </w:rPr>
        <w:t>ского и социологического знания. Метапарадигматический (эпистемол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 xml:space="preserve">гический) статус культурсоциологии. </w:t>
      </w:r>
    </w:p>
    <w:p w:rsidR="00634F98" w:rsidRPr="008970B7" w:rsidRDefault="00634F98" w:rsidP="008970B7">
      <w:pPr>
        <w:shd w:val="clear" w:color="auto" w:fill="FFFFFF"/>
        <w:ind w:right="567" w:firstLine="720"/>
        <w:jc w:val="both"/>
        <w:rPr>
          <w:sz w:val="28"/>
          <w:szCs w:val="28"/>
        </w:rPr>
      </w:pPr>
    </w:p>
    <w:p w:rsidR="00634F98" w:rsidRPr="008970B7" w:rsidRDefault="00EC3183" w:rsidP="00EC3183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3. </w:t>
      </w:r>
      <w:r w:rsidR="00634F98" w:rsidRPr="008970B7">
        <w:rPr>
          <w:szCs w:val="28"/>
        </w:rPr>
        <w:t>Социология культуры как культур-социология: специфика подхода и проблематики</w:t>
      </w:r>
    </w:p>
    <w:p w:rsidR="00634F98" w:rsidRPr="008970B7" w:rsidRDefault="00634F98" w:rsidP="00EC3183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Немецкоязычная традиция социологического исследования кул</w:t>
      </w:r>
      <w:r w:rsidRPr="008970B7">
        <w:rPr>
          <w:sz w:val="28"/>
          <w:szCs w:val="28"/>
        </w:rPr>
        <w:t>ь</w:t>
      </w:r>
      <w:r w:rsidRPr="008970B7">
        <w:rPr>
          <w:sz w:val="28"/>
          <w:szCs w:val="28"/>
        </w:rPr>
        <w:t xml:space="preserve">туры. Традиции немецкого Просвещения и романтизма. </w:t>
      </w:r>
      <w:r w:rsidRPr="008970B7">
        <w:rPr>
          <w:spacing w:val="-2"/>
          <w:sz w:val="28"/>
          <w:szCs w:val="28"/>
        </w:rPr>
        <w:t>Культур-проблематика немецкой классической философии</w:t>
      </w:r>
      <w:r w:rsidR="00D557BD" w:rsidRPr="008970B7">
        <w:rPr>
          <w:spacing w:val="-2"/>
          <w:sz w:val="28"/>
          <w:szCs w:val="28"/>
        </w:rPr>
        <w:t>.</w:t>
      </w:r>
      <w:r w:rsidRPr="008970B7">
        <w:rPr>
          <w:spacing w:val="-2"/>
          <w:sz w:val="28"/>
          <w:szCs w:val="28"/>
        </w:rPr>
        <w:t xml:space="preserve"> Парадигматика «духа народов». </w:t>
      </w:r>
      <w:r w:rsidRPr="008970B7">
        <w:rPr>
          <w:spacing w:val="-3"/>
          <w:sz w:val="28"/>
          <w:szCs w:val="28"/>
        </w:rPr>
        <w:t xml:space="preserve">Неокантианская методология «наук о культуре». </w:t>
      </w:r>
      <w:r w:rsidRPr="008970B7">
        <w:rPr>
          <w:sz w:val="28"/>
          <w:szCs w:val="28"/>
        </w:rPr>
        <w:t>Теория, тип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 xml:space="preserve">логия, критика. Критика цивилизации </w:t>
      </w:r>
      <w:r w:rsidRPr="008970B7">
        <w:rPr>
          <w:spacing w:val="-2"/>
          <w:sz w:val="28"/>
          <w:szCs w:val="28"/>
        </w:rPr>
        <w:t>(О.</w:t>
      </w:r>
      <w:r w:rsidR="00856104" w:rsidRPr="008970B7">
        <w:rPr>
          <w:spacing w:val="-2"/>
          <w:sz w:val="28"/>
          <w:szCs w:val="28"/>
        </w:rPr>
        <w:t xml:space="preserve"> </w:t>
      </w:r>
      <w:r w:rsidRPr="008970B7">
        <w:rPr>
          <w:spacing w:val="-2"/>
          <w:sz w:val="28"/>
          <w:szCs w:val="28"/>
        </w:rPr>
        <w:t>Шпенглер) и критика культуры (А.</w:t>
      </w:r>
      <w:r w:rsidR="00856104" w:rsidRPr="008970B7">
        <w:rPr>
          <w:spacing w:val="-2"/>
          <w:sz w:val="28"/>
          <w:szCs w:val="28"/>
        </w:rPr>
        <w:t xml:space="preserve"> </w:t>
      </w:r>
      <w:r w:rsidRPr="008970B7">
        <w:rPr>
          <w:spacing w:val="-2"/>
          <w:sz w:val="28"/>
          <w:szCs w:val="28"/>
        </w:rPr>
        <w:t xml:space="preserve">Вебер). </w:t>
      </w:r>
      <w:r w:rsidRPr="008970B7">
        <w:rPr>
          <w:sz w:val="28"/>
          <w:szCs w:val="28"/>
        </w:rPr>
        <w:t xml:space="preserve">Стратегии понимания и интерпретации. Концепт понимания в немецкоязычной социологической традиции. Различие понятий </w:t>
      </w:r>
      <w:r w:rsidR="00856104" w:rsidRPr="008970B7">
        <w:rPr>
          <w:sz w:val="28"/>
          <w:szCs w:val="28"/>
        </w:rPr>
        <w:t>«</w:t>
      </w:r>
      <w:r w:rsidRPr="008970B7">
        <w:rPr>
          <w:sz w:val="28"/>
          <w:szCs w:val="28"/>
        </w:rPr>
        <w:t>п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>нимание</w:t>
      </w:r>
      <w:r w:rsidR="00856104" w:rsidRPr="008970B7">
        <w:rPr>
          <w:sz w:val="28"/>
          <w:szCs w:val="28"/>
        </w:rPr>
        <w:t>»</w:t>
      </w:r>
      <w:r w:rsidRPr="008970B7">
        <w:rPr>
          <w:sz w:val="28"/>
          <w:szCs w:val="28"/>
        </w:rPr>
        <w:t xml:space="preserve">  и </w:t>
      </w:r>
      <w:r w:rsidR="00856104" w:rsidRPr="008970B7">
        <w:rPr>
          <w:sz w:val="28"/>
          <w:szCs w:val="28"/>
        </w:rPr>
        <w:t>«</w:t>
      </w:r>
      <w:r w:rsidRPr="008970B7">
        <w:rPr>
          <w:sz w:val="28"/>
          <w:szCs w:val="28"/>
        </w:rPr>
        <w:t>интерпретация</w:t>
      </w:r>
      <w:r w:rsidR="00856104" w:rsidRPr="008970B7">
        <w:rPr>
          <w:sz w:val="28"/>
          <w:szCs w:val="28"/>
        </w:rPr>
        <w:t>»</w:t>
      </w:r>
      <w:r w:rsidRPr="008970B7">
        <w:rPr>
          <w:sz w:val="28"/>
          <w:szCs w:val="28"/>
        </w:rPr>
        <w:t>. Герменевтические истоки проблематики понимания и интерпретации. Психологические и социологические ве</w:t>
      </w:r>
      <w:r w:rsidRPr="008970B7">
        <w:rPr>
          <w:sz w:val="28"/>
          <w:szCs w:val="28"/>
        </w:rPr>
        <w:t>р</w:t>
      </w:r>
      <w:r w:rsidRPr="008970B7">
        <w:rPr>
          <w:sz w:val="28"/>
          <w:szCs w:val="28"/>
        </w:rPr>
        <w:t>сии понимания. Понимающая психология В.</w:t>
      </w:r>
      <w:r w:rsidR="00D557BD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Дильтея. Понимающая с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lastRenderedPageBreak/>
        <w:t>циология М.Вебера. Версия понимающей стратегии у Г.</w:t>
      </w:r>
      <w:r w:rsidR="00856104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Зиммеля. С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 xml:space="preserve">циология как культур-социология. Социологическая </w:t>
      </w:r>
      <w:r w:rsidRPr="008970B7">
        <w:rPr>
          <w:spacing w:val="-1"/>
          <w:sz w:val="28"/>
          <w:szCs w:val="28"/>
        </w:rPr>
        <w:t xml:space="preserve">альтернативность культур-социологии. Универсализация культур-социологической </w:t>
      </w:r>
      <w:r w:rsidRPr="008970B7">
        <w:rPr>
          <w:sz w:val="28"/>
          <w:szCs w:val="28"/>
        </w:rPr>
        <w:t>поз</w:t>
      </w:r>
      <w:r w:rsidRPr="008970B7">
        <w:rPr>
          <w:sz w:val="28"/>
          <w:szCs w:val="28"/>
        </w:rPr>
        <w:t>и</w:t>
      </w:r>
      <w:r w:rsidRPr="008970B7">
        <w:rPr>
          <w:sz w:val="28"/>
          <w:szCs w:val="28"/>
        </w:rPr>
        <w:t>ции в неклассич</w:t>
      </w:r>
      <w:r w:rsidR="00856104" w:rsidRPr="008970B7">
        <w:rPr>
          <w:sz w:val="28"/>
          <w:szCs w:val="28"/>
        </w:rPr>
        <w:t xml:space="preserve">еской социологии. Доминирование идей </w:t>
      </w:r>
      <w:r w:rsidRPr="008970B7">
        <w:rPr>
          <w:sz w:val="28"/>
          <w:szCs w:val="28"/>
        </w:rPr>
        <w:t>культур-социологии в постнеклассической социологии. Социо-культурная акт</w:t>
      </w:r>
      <w:r w:rsidRPr="008970B7">
        <w:rPr>
          <w:sz w:val="28"/>
          <w:szCs w:val="28"/>
        </w:rPr>
        <w:t>у</w:t>
      </w:r>
      <w:r w:rsidRPr="008970B7">
        <w:rPr>
          <w:sz w:val="28"/>
          <w:szCs w:val="28"/>
        </w:rPr>
        <w:t xml:space="preserve">альность культур-социологии (мультикультурализм, автономия и диалог культур). </w:t>
      </w:r>
    </w:p>
    <w:p w:rsidR="00634F98" w:rsidRPr="008970B7" w:rsidRDefault="00634F98" w:rsidP="008970B7">
      <w:pPr>
        <w:shd w:val="clear" w:color="auto" w:fill="FFFFFF"/>
        <w:ind w:right="567" w:firstLine="720"/>
        <w:jc w:val="both"/>
        <w:rPr>
          <w:sz w:val="28"/>
          <w:szCs w:val="28"/>
        </w:rPr>
      </w:pPr>
    </w:p>
    <w:p w:rsidR="00634F98" w:rsidRPr="008970B7" w:rsidRDefault="00EC3183" w:rsidP="00EC3183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4. </w:t>
      </w:r>
      <w:r w:rsidR="00634F98" w:rsidRPr="008970B7">
        <w:rPr>
          <w:szCs w:val="28"/>
        </w:rPr>
        <w:t>Основные этапы становления социологического исследов</w:t>
      </w:r>
      <w:r w:rsidR="00634F98" w:rsidRPr="008970B7">
        <w:rPr>
          <w:szCs w:val="28"/>
        </w:rPr>
        <w:t>а</w:t>
      </w:r>
      <w:r w:rsidR="00634F98" w:rsidRPr="008970B7">
        <w:rPr>
          <w:szCs w:val="28"/>
        </w:rPr>
        <w:t>ния культуры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Классическое, неклассическое и постнеклассическое знание. И</w:t>
      </w:r>
      <w:r w:rsidRPr="008970B7">
        <w:rPr>
          <w:sz w:val="28"/>
          <w:szCs w:val="28"/>
        </w:rPr>
        <w:t>с</w:t>
      </w:r>
      <w:r w:rsidRPr="008970B7">
        <w:rPr>
          <w:sz w:val="28"/>
          <w:szCs w:val="28"/>
        </w:rPr>
        <w:t xml:space="preserve">тория социологии как история социологического знания. «Чистые» типы знания. Историческая </w:t>
      </w:r>
      <w:r w:rsidR="00D557BD" w:rsidRPr="008970B7">
        <w:rPr>
          <w:sz w:val="28"/>
          <w:szCs w:val="28"/>
        </w:rPr>
        <w:t xml:space="preserve">обусловленность доминирования </w:t>
      </w:r>
      <w:r w:rsidRPr="008970B7">
        <w:rPr>
          <w:sz w:val="28"/>
          <w:szCs w:val="28"/>
        </w:rPr>
        <w:t xml:space="preserve"> естественнон</w:t>
      </w:r>
      <w:r w:rsidRPr="008970B7">
        <w:rPr>
          <w:sz w:val="28"/>
          <w:szCs w:val="28"/>
        </w:rPr>
        <w:t>а</w:t>
      </w:r>
      <w:r w:rsidRPr="008970B7">
        <w:rPr>
          <w:sz w:val="28"/>
          <w:szCs w:val="28"/>
        </w:rPr>
        <w:t>учного образца. Преемственность и разрывы классического,  некласс</w:t>
      </w:r>
      <w:r w:rsidRPr="008970B7">
        <w:rPr>
          <w:sz w:val="28"/>
          <w:szCs w:val="28"/>
        </w:rPr>
        <w:t>и</w:t>
      </w:r>
      <w:r w:rsidRPr="008970B7">
        <w:rPr>
          <w:sz w:val="28"/>
          <w:szCs w:val="28"/>
        </w:rPr>
        <w:t>ческого и постнеклассического знания. Несинхронность развития знания в естествознании (субъект-объектная парадигма) и гуманитарных науках (субъект-субъектная парадигма). «Нетипичность» и проблемность с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>циологического знания. Соотносимость типов знаний в постнеклассич</w:t>
      </w:r>
      <w:r w:rsidRPr="008970B7">
        <w:rPr>
          <w:sz w:val="28"/>
          <w:szCs w:val="28"/>
        </w:rPr>
        <w:t>е</w:t>
      </w:r>
      <w:r w:rsidRPr="008970B7">
        <w:rPr>
          <w:sz w:val="28"/>
          <w:szCs w:val="28"/>
        </w:rPr>
        <w:t xml:space="preserve">ском знании. 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Онтологическое и эпистемологическое в современном знании. Классическая трактовка онтологии в истории европейской философии. Неклассические версии онтологий в современном знании (феноменол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 xml:space="preserve">гические, поструктуралистские, постмодернистские, постмарксистские дискурсы и дискурс аналитической философии). Данность мира через язык и смыслы. Человекоразмерность знания. Знание «об обществе» и «знание в обществе». Повседневное и научное знание. </w:t>
      </w:r>
      <w:r w:rsidRPr="008970B7">
        <w:rPr>
          <w:spacing w:val="-3"/>
          <w:sz w:val="28"/>
          <w:szCs w:val="28"/>
        </w:rPr>
        <w:t xml:space="preserve">Социологическое знание и социальные практики. </w:t>
      </w:r>
    </w:p>
    <w:p w:rsidR="00634F98" w:rsidRPr="008970B7" w:rsidRDefault="00634F98" w:rsidP="008970B7">
      <w:pPr>
        <w:shd w:val="clear" w:color="auto" w:fill="FFFFFF"/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Этапы становления культур-социологии. Дискурсы культуры и цивилизации: сходства и различия. Культуроориентированность разр</w:t>
      </w:r>
      <w:r w:rsidRPr="008970B7">
        <w:rPr>
          <w:sz w:val="28"/>
          <w:szCs w:val="28"/>
        </w:rPr>
        <w:t>а</w:t>
      </w:r>
      <w:r w:rsidRPr="008970B7">
        <w:rPr>
          <w:sz w:val="28"/>
          <w:szCs w:val="28"/>
        </w:rPr>
        <w:t>боток позднего Э.</w:t>
      </w:r>
      <w:r w:rsidR="00D557BD" w:rsidRPr="008970B7">
        <w:rPr>
          <w:sz w:val="28"/>
          <w:szCs w:val="28"/>
        </w:rPr>
        <w:t>Дюркгейма. Проблематика культур</w:t>
      </w:r>
      <w:r w:rsidRPr="008970B7">
        <w:rPr>
          <w:sz w:val="28"/>
          <w:szCs w:val="28"/>
        </w:rPr>
        <w:t>ы во французской социологической школе (М.</w:t>
      </w:r>
      <w:r w:rsidR="00856104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Мосс, К.</w:t>
      </w:r>
      <w:r w:rsidR="00856104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Леви-Брюль). Логика наук о кул</w:t>
      </w:r>
      <w:r w:rsidRPr="008970B7">
        <w:rPr>
          <w:sz w:val="28"/>
          <w:szCs w:val="28"/>
        </w:rPr>
        <w:t>ь</w:t>
      </w:r>
      <w:r w:rsidRPr="008970B7">
        <w:rPr>
          <w:sz w:val="28"/>
          <w:szCs w:val="28"/>
        </w:rPr>
        <w:t>туре М.Вебера. Социологии культуры Г.</w:t>
      </w:r>
      <w:r w:rsidR="00856104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Зиммеля и А.Вебера. Неома</w:t>
      </w:r>
      <w:r w:rsidRPr="008970B7">
        <w:rPr>
          <w:sz w:val="28"/>
          <w:szCs w:val="28"/>
        </w:rPr>
        <w:t>р</w:t>
      </w:r>
      <w:r w:rsidRPr="008970B7">
        <w:rPr>
          <w:sz w:val="28"/>
          <w:szCs w:val="28"/>
        </w:rPr>
        <w:t>сизм. «Система культуры» Т.Парсонса и проблематика культуры в н</w:t>
      </w:r>
      <w:r w:rsidRPr="008970B7">
        <w:rPr>
          <w:sz w:val="28"/>
          <w:szCs w:val="28"/>
        </w:rPr>
        <w:t>е</w:t>
      </w:r>
      <w:r w:rsidRPr="008970B7">
        <w:rPr>
          <w:sz w:val="28"/>
          <w:szCs w:val="28"/>
        </w:rPr>
        <w:t xml:space="preserve">оклассике. Культур-социология как социология знания: </w:t>
      </w:r>
      <w:r w:rsidR="00D557BD" w:rsidRPr="008970B7">
        <w:rPr>
          <w:sz w:val="28"/>
          <w:szCs w:val="28"/>
        </w:rPr>
        <w:t>М.Шелер и К.Манхейм. Культурная проблематика Франкфуртской школы</w:t>
      </w:r>
      <w:r w:rsidRPr="008970B7">
        <w:rPr>
          <w:sz w:val="28"/>
          <w:szCs w:val="28"/>
        </w:rPr>
        <w:t>. Неовеб</w:t>
      </w:r>
      <w:r w:rsidRPr="008970B7">
        <w:rPr>
          <w:sz w:val="28"/>
          <w:szCs w:val="28"/>
        </w:rPr>
        <w:t>е</w:t>
      </w:r>
      <w:r w:rsidRPr="008970B7">
        <w:rPr>
          <w:sz w:val="28"/>
          <w:szCs w:val="28"/>
        </w:rPr>
        <w:t>рианская культур-социология: Ф.Тенбрук. Структурализм, постструкт</w:t>
      </w:r>
      <w:r w:rsidRPr="008970B7">
        <w:rPr>
          <w:sz w:val="28"/>
          <w:szCs w:val="28"/>
        </w:rPr>
        <w:t>у</w:t>
      </w:r>
      <w:r w:rsidRPr="008970B7">
        <w:rPr>
          <w:sz w:val="28"/>
          <w:szCs w:val="28"/>
        </w:rPr>
        <w:t xml:space="preserve">рализм, постмодернизм. </w:t>
      </w:r>
    </w:p>
    <w:p w:rsidR="00634F98" w:rsidRPr="008970B7" w:rsidRDefault="00634F98" w:rsidP="008970B7">
      <w:pPr>
        <w:shd w:val="clear" w:color="auto" w:fill="FFFFFF"/>
        <w:ind w:right="567" w:firstLine="720"/>
        <w:jc w:val="both"/>
        <w:rPr>
          <w:sz w:val="28"/>
          <w:szCs w:val="28"/>
        </w:rPr>
      </w:pPr>
    </w:p>
    <w:p w:rsidR="00634F98" w:rsidRPr="008970B7" w:rsidRDefault="00EC3183" w:rsidP="00EC3183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5. </w:t>
      </w:r>
      <w:r w:rsidR="00634F98" w:rsidRPr="008970B7">
        <w:rPr>
          <w:szCs w:val="28"/>
        </w:rPr>
        <w:t>Социология культуры в социогуманитарном знании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 xml:space="preserve">Философия и социология культуры. Специфика философского изучения культуры. </w:t>
      </w:r>
      <w:r w:rsidR="00D557BD" w:rsidRPr="008970B7">
        <w:rPr>
          <w:sz w:val="28"/>
          <w:szCs w:val="28"/>
        </w:rPr>
        <w:t>Культура как п</w:t>
      </w:r>
      <w:r w:rsidRPr="008970B7">
        <w:rPr>
          <w:sz w:val="28"/>
          <w:szCs w:val="28"/>
        </w:rPr>
        <w:t>редельный универсум смыслов. Культура как фундаментальное качество человека. Универсализм и плюрализм  культуры. Культура и эстетическое знание. Культура и р</w:t>
      </w:r>
      <w:r w:rsidRPr="008970B7">
        <w:rPr>
          <w:sz w:val="28"/>
          <w:szCs w:val="28"/>
        </w:rPr>
        <w:t>е</w:t>
      </w:r>
      <w:r w:rsidRPr="008970B7">
        <w:rPr>
          <w:sz w:val="28"/>
          <w:szCs w:val="28"/>
        </w:rPr>
        <w:t xml:space="preserve">лигиозное знание. </w:t>
      </w:r>
    </w:p>
    <w:p w:rsidR="00634F98" w:rsidRPr="008970B7" w:rsidRDefault="00634F98" w:rsidP="00EC3183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lastRenderedPageBreak/>
        <w:t>Антропологическое и социологическое изучение культуры. Сп</w:t>
      </w:r>
      <w:r w:rsidRPr="008970B7">
        <w:rPr>
          <w:sz w:val="28"/>
          <w:szCs w:val="28"/>
        </w:rPr>
        <w:t>е</w:t>
      </w:r>
      <w:r w:rsidRPr="008970B7">
        <w:rPr>
          <w:sz w:val="28"/>
          <w:szCs w:val="28"/>
        </w:rPr>
        <w:t>цифика антропологического изучения культуры. Традиции философской антропологии в исследовании культуры. Человек как «недостаточное существо»: антропология А.</w:t>
      </w:r>
      <w:r w:rsidR="007E1352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Гелена. Философская антропология Х.</w:t>
      </w:r>
      <w:r w:rsidR="007E1352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Плесснера. Британская традиция социальной антропологии. Америка</w:t>
      </w:r>
      <w:r w:rsidRPr="008970B7">
        <w:rPr>
          <w:sz w:val="28"/>
          <w:szCs w:val="28"/>
        </w:rPr>
        <w:t>н</w:t>
      </w:r>
      <w:r w:rsidRPr="008970B7">
        <w:rPr>
          <w:sz w:val="28"/>
          <w:szCs w:val="28"/>
        </w:rPr>
        <w:t>ская культурная антропология. Социология и культурология. Культур</w:t>
      </w:r>
      <w:r w:rsidR="007E1352" w:rsidRPr="008970B7">
        <w:rPr>
          <w:sz w:val="28"/>
          <w:szCs w:val="28"/>
        </w:rPr>
        <w:t>о</w:t>
      </w:r>
      <w:r w:rsidR="007E1352" w:rsidRPr="008970B7">
        <w:rPr>
          <w:sz w:val="28"/>
          <w:szCs w:val="28"/>
        </w:rPr>
        <w:t>логический</w:t>
      </w:r>
      <w:r w:rsidRPr="008970B7">
        <w:rPr>
          <w:sz w:val="28"/>
          <w:szCs w:val="28"/>
        </w:rPr>
        <w:t xml:space="preserve"> проект Л.Уайта. Культурология как специфический </w:t>
      </w:r>
      <w:r w:rsidR="00895E30" w:rsidRPr="008970B7">
        <w:rPr>
          <w:sz w:val="28"/>
          <w:szCs w:val="28"/>
        </w:rPr>
        <w:t>постс</w:t>
      </w:r>
      <w:r w:rsidR="00895E30" w:rsidRPr="008970B7">
        <w:rPr>
          <w:sz w:val="28"/>
          <w:szCs w:val="28"/>
        </w:rPr>
        <w:t>о</w:t>
      </w:r>
      <w:r w:rsidR="00895E30" w:rsidRPr="008970B7">
        <w:rPr>
          <w:sz w:val="28"/>
          <w:szCs w:val="28"/>
        </w:rPr>
        <w:t>ветский</w:t>
      </w:r>
      <w:r w:rsidRPr="008970B7">
        <w:rPr>
          <w:sz w:val="28"/>
          <w:szCs w:val="28"/>
        </w:rPr>
        <w:t xml:space="preserve"> проект. Проблематика языка и символического в культурологии. Семиотические и аксиологические основания культурологии. Огран</w:t>
      </w:r>
      <w:r w:rsidRPr="008970B7">
        <w:rPr>
          <w:sz w:val="28"/>
          <w:szCs w:val="28"/>
        </w:rPr>
        <w:t>и</w:t>
      </w:r>
      <w:r w:rsidRPr="008970B7">
        <w:rPr>
          <w:sz w:val="28"/>
          <w:szCs w:val="28"/>
        </w:rPr>
        <w:t xml:space="preserve">ченность проекта культурологического проекта. </w:t>
      </w:r>
    </w:p>
    <w:p w:rsidR="00634F98" w:rsidRPr="008970B7" w:rsidRDefault="00634F98" w:rsidP="008970B7">
      <w:pPr>
        <w:shd w:val="clear" w:color="auto" w:fill="FFFFFF"/>
        <w:ind w:right="567" w:firstLine="720"/>
        <w:jc w:val="both"/>
        <w:rPr>
          <w:sz w:val="28"/>
          <w:szCs w:val="28"/>
        </w:rPr>
      </w:pPr>
    </w:p>
    <w:p w:rsidR="00634F98" w:rsidRPr="008970B7" w:rsidRDefault="00EC3183" w:rsidP="00EC3183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6. </w:t>
      </w:r>
      <w:r w:rsidR="00634F98" w:rsidRPr="008970B7">
        <w:rPr>
          <w:szCs w:val="28"/>
        </w:rPr>
        <w:t>Типологический подход к определению культуры</w:t>
      </w:r>
    </w:p>
    <w:p w:rsidR="00634F98" w:rsidRPr="008970B7" w:rsidRDefault="00634F98" w:rsidP="00EC3183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Версии определения культуры в социогуманитарном знании. Мн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>гозначность понятия культура. Ключевые характеристики культуры. И</w:t>
      </w:r>
      <w:r w:rsidRPr="008970B7">
        <w:rPr>
          <w:sz w:val="28"/>
          <w:szCs w:val="28"/>
        </w:rPr>
        <w:t>с</w:t>
      </w:r>
      <w:r w:rsidRPr="008970B7">
        <w:rPr>
          <w:sz w:val="28"/>
          <w:szCs w:val="28"/>
        </w:rPr>
        <w:t xml:space="preserve">кусственное и природное. Идеальное измерение культуры. Предметная и </w:t>
      </w:r>
      <w:r w:rsidR="00856104" w:rsidRPr="008970B7">
        <w:rPr>
          <w:sz w:val="28"/>
          <w:szCs w:val="28"/>
        </w:rPr>
        <w:t>«</w:t>
      </w:r>
      <w:r w:rsidRPr="008970B7">
        <w:rPr>
          <w:sz w:val="28"/>
          <w:szCs w:val="28"/>
        </w:rPr>
        <w:t>знаниевая</w:t>
      </w:r>
      <w:r w:rsidR="00856104" w:rsidRPr="008970B7">
        <w:rPr>
          <w:sz w:val="28"/>
          <w:szCs w:val="28"/>
        </w:rPr>
        <w:t>»</w:t>
      </w:r>
      <w:r w:rsidRPr="008970B7">
        <w:rPr>
          <w:sz w:val="28"/>
          <w:szCs w:val="28"/>
        </w:rPr>
        <w:t xml:space="preserve"> стороны культуры. Человекоразмерность. Синхронное и диахронное в культуре. Суть типологического подхода. </w:t>
      </w:r>
      <w:r w:rsidRPr="008970B7">
        <w:rPr>
          <w:spacing w:val="-1"/>
          <w:sz w:val="28"/>
          <w:szCs w:val="28"/>
        </w:rPr>
        <w:t>Понятие типол</w:t>
      </w:r>
      <w:r w:rsidRPr="008970B7">
        <w:rPr>
          <w:spacing w:val="-1"/>
          <w:sz w:val="28"/>
          <w:szCs w:val="28"/>
        </w:rPr>
        <w:t>о</w:t>
      </w:r>
      <w:r w:rsidRPr="008970B7">
        <w:rPr>
          <w:spacing w:val="-1"/>
          <w:sz w:val="28"/>
          <w:szCs w:val="28"/>
        </w:rPr>
        <w:t>гии. Задачи типологии. Ее возможности и ограничения. Логический и эмпирический смысл типологии. Историческое измерение в типологиз</w:t>
      </w:r>
      <w:r w:rsidRPr="008970B7">
        <w:rPr>
          <w:spacing w:val="-1"/>
          <w:sz w:val="28"/>
          <w:szCs w:val="28"/>
        </w:rPr>
        <w:t>а</w:t>
      </w:r>
      <w:r w:rsidRPr="008970B7">
        <w:rPr>
          <w:spacing w:val="-1"/>
          <w:sz w:val="28"/>
          <w:szCs w:val="28"/>
        </w:rPr>
        <w:t>ции культур: статика и динамика культуры. Типология «</w:t>
      </w:r>
      <w:r w:rsidRPr="008970B7">
        <w:rPr>
          <w:spacing w:val="-2"/>
          <w:sz w:val="28"/>
          <w:szCs w:val="28"/>
        </w:rPr>
        <w:t xml:space="preserve">предметностей». «Знаниевая» типология. </w:t>
      </w:r>
      <w:r w:rsidRPr="008970B7">
        <w:rPr>
          <w:sz w:val="28"/>
          <w:szCs w:val="28"/>
        </w:rPr>
        <w:t xml:space="preserve">Обоснование типологической схемы. </w:t>
      </w:r>
      <w:r w:rsidRPr="008970B7">
        <w:rPr>
          <w:spacing w:val="-2"/>
          <w:sz w:val="28"/>
          <w:szCs w:val="28"/>
        </w:rPr>
        <w:t xml:space="preserve">Проблема критериев. Критерии типологии </w:t>
      </w:r>
      <w:r w:rsidRPr="008970B7">
        <w:rPr>
          <w:spacing w:val="-3"/>
          <w:sz w:val="28"/>
          <w:szCs w:val="28"/>
        </w:rPr>
        <w:t>п</w:t>
      </w:r>
      <w:r w:rsidR="00345CA5" w:rsidRPr="008970B7">
        <w:rPr>
          <w:spacing w:val="-3"/>
          <w:sz w:val="28"/>
          <w:szCs w:val="28"/>
        </w:rPr>
        <w:t>одходов к культуре. «Статика»: п</w:t>
      </w:r>
      <w:r w:rsidRPr="008970B7">
        <w:rPr>
          <w:spacing w:val="-3"/>
          <w:sz w:val="28"/>
          <w:szCs w:val="28"/>
        </w:rPr>
        <w:t>ре</w:t>
      </w:r>
      <w:r w:rsidRPr="008970B7">
        <w:rPr>
          <w:spacing w:val="-3"/>
          <w:sz w:val="28"/>
          <w:szCs w:val="28"/>
        </w:rPr>
        <w:t>д</w:t>
      </w:r>
      <w:r w:rsidRPr="008970B7">
        <w:rPr>
          <w:spacing w:val="-3"/>
          <w:sz w:val="28"/>
          <w:szCs w:val="28"/>
        </w:rPr>
        <w:t xml:space="preserve">метный, ценностный, символический, текстовый </w:t>
      </w:r>
      <w:r w:rsidR="00345CA5" w:rsidRPr="008970B7">
        <w:rPr>
          <w:spacing w:val="-2"/>
          <w:sz w:val="28"/>
          <w:szCs w:val="28"/>
        </w:rPr>
        <w:t>подходы. «Динамика»: д</w:t>
      </w:r>
      <w:r w:rsidRPr="008970B7">
        <w:rPr>
          <w:spacing w:val="-2"/>
          <w:sz w:val="28"/>
          <w:szCs w:val="28"/>
        </w:rPr>
        <w:t xml:space="preserve">еятельностный, технологический, игровой, коммуникативный </w:t>
      </w:r>
      <w:r w:rsidRPr="008970B7">
        <w:rPr>
          <w:sz w:val="28"/>
          <w:szCs w:val="28"/>
        </w:rPr>
        <w:t>подходы. Субъектный подход. Организационный подход. Возможности сравн</w:t>
      </w:r>
      <w:r w:rsidRPr="008970B7">
        <w:rPr>
          <w:sz w:val="28"/>
          <w:szCs w:val="28"/>
        </w:rPr>
        <w:t>и</w:t>
      </w:r>
      <w:r w:rsidRPr="008970B7">
        <w:rPr>
          <w:sz w:val="28"/>
          <w:szCs w:val="28"/>
        </w:rPr>
        <w:t xml:space="preserve">тельного анализа подходов. </w:t>
      </w:r>
    </w:p>
    <w:p w:rsidR="00634F98" w:rsidRPr="008970B7" w:rsidRDefault="00634F98" w:rsidP="008970B7">
      <w:pPr>
        <w:shd w:val="clear" w:color="auto" w:fill="FFFFFF"/>
        <w:ind w:right="567" w:firstLine="720"/>
        <w:jc w:val="both"/>
        <w:rPr>
          <w:sz w:val="28"/>
          <w:szCs w:val="28"/>
        </w:rPr>
      </w:pPr>
    </w:p>
    <w:p w:rsidR="00634F98" w:rsidRPr="008970B7" w:rsidRDefault="00EC3183" w:rsidP="00EC3183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7. </w:t>
      </w:r>
      <w:r w:rsidR="00634F98" w:rsidRPr="008970B7">
        <w:rPr>
          <w:szCs w:val="28"/>
        </w:rPr>
        <w:t>Предметные подходы к изучению культуры</w:t>
      </w:r>
    </w:p>
    <w:p w:rsidR="00634F98" w:rsidRPr="008970B7" w:rsidRDefault="00634F98" w:rsidP="00EC3183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 xml:space="preserve">Методологическая реконструкция подхода. Аксиоматика подхода, концептуальная схема. Специфика социологического изучения в рамках подхода. </w:t>
      </w:r>
      <w:r w:rsidRPr="008970B7">
        <w:rPr>
          <w:spacing w:val="-4"/>
          <w:sz w:val="28"/>
          <w:szCs w:val="28"/>
        </w:rPr>
        <w:t>Позитивистские основания подхода. Культура и природа. Иску</w:t>
      </w:r>
      <w:r w:rsidRPr="008970B7">
        <w:rPr>
          <w:spacing w:val="-4"/>
          <w:sz w:val="28"/>
          <w:szCs w:val="28"/>
        </w:rPr>
        <w:t>с</w:t>
      </w:r>
      <w:r w:rsidRPr="008970B7">
        <w:rPr>
          <w:spacing w:val="-4"/>
          <w:sz w:val="28"/>
          <w:szCs w:val="28"/>
        </w:rPr>
        <w:t>ственное и естественное. Рукотворный характер культуры. Понятие арт</w:t>
      </w:r>
      <w:r w:rsidRPr="008970B7">
        <w:rPr>
          <w:spacing w:val="-4"/>
          <w:sz w:val="28"/>
          <w:szCs w:val="28"/>
        </w:rPr>
        <w:t>е</w:t>
      </w:r>
      <w:r w:rsidRPr="008970B7">
        <w:rPr>
          <w:spacing w:val="-4"/>
          <w:sz w:val="28"/>
          <w:szCs w:val="28"/>
        </w:rPr>
        <w:t xml:space="preserve">факта. Система культуры как система вещей (культурных артефактов). Материальные и духовные артефакты. Предмет как вещь и как объект (средство, цель) деятельности. </w:t>
      </w:r>
      <w:r w:rsidRPr="008970B7">
        <w:rPr>
          <w:sz w:val="28"/>
          <w:szCs w:val="28"/>
        </w:rPr>
        <w:t>Материальная и идеальная ипостаси арт</w:t>
      </w:r>
      <w:r w:rsidRPr="008970B7">
        <w:rPr>
          <w:sz w:val="28"/>
          <w:szCs w:val="28"/>
        </w:rPr>
        <w:t>е</w:t>
      </w:r>
      <w:r w:rsidRPr="008970B7">
        <w:rPr>
          <w:sz w:val="28"/>
          <w:szCs w:val="28"/>
        </w:rPr>
        <w:t>фактов. Материальная и духовная подсистемы культуры. Воспроизво</w:t>
      </w:r>
      <w:r w:rsidRPr="008970B7">
        <w:rPr>
          <w:sz w:val="28"/>
          <w:szCs w:val="28"/>
        </w:rPr>
        <w:t>д</w:t>
      </w:r>
      <w:r w:rsidRPr="008970B7">
        <w:rPr>
          <w:sz w:val="28"/>
          <w:szCs w:val="28"/>
        </w:rPr>
        <w:t>ство и креативность в культуре. Образцы культуры. Эталоны и ста</w:t>
      </w:r>
      <w:r w:rsidR="00345CA5" w:rsidRPr="008970B7">
        <w:rPr>
          <w:sz w:val="28"/>
          <w:szCs w:val="28"/>
        </w:rPr>
        <w:t>нда</w:t>
      </w:r>
      <w:r w:rsidR="00345CA5" w:rsidRPr="008970B7">
        <w:rPr>
          <w:sz w:val="28"/>
          <w:szCs w:val="28"/>
        </w:rPr>
        <w:t>р</w:t>
      </w:r>
      <w:r w:rsidR="00345CA5" w:rsidRPr="008970B7">
        <w:rPr>
          <w:sz w:val="28"/>
          <w:szCs w:val="28"/>
        </w:rPr>
        <w:t>ты. Динамика образцов. Стере</w:t>
      </w:r>
      <w:r w:rsidRPr="008970B7">
        <w:rPr>
          <w:sz w:val="28"/>
          <w:szCs w:val="28"/>
        </w:rPr>
        <w:t>отипизация. Шаблоны и клише. Специф</w:t>
      </w:r>
      <w:r w:rsidRPr="008970B7">
        <w:rPr>
          <w:sz w:val="28"/>
          <w:szCs w:val="28"/>
        </w:rPr>
        <w:t>и</w:t>
      </w:r>
      <w:r w:rsidRPr="008970B7">
        <w:rPr>
          <w:sz w:val="28"/>
          <w:szCs w:val="28"/>
        </w:rPr>
        <w:t xml:space="preserve">ка социологического изучения в рамках подхода. </w:t>
      </w:r>
      <w:r w:rsidRPr="008970B7">
        <w:rPr>
          <w:spacing w:val="-4"/>
          <w:sz w:val="28"/>
          <w:szCs w:val="28"/>
        </w:rPr>
        <w:t>Реконструкция культ</w:t>
      </w:r>
      <w:r w:rsidRPr="008970B7">
        <w:rPr>
          <w:spacing w:val="-4"/>
          <w:sz w:val="28"/>
          <w:szCs w:val="28"/>
        </w:rPr>
        <w:t>у</w:t>
      </w:r>
      <w:r w:rsidRPr="008970B7">
        <w:rPr>
          <w:spacing w:val="-4"/>
          <w:sz w:val="28"/>
          <w:szCs w:val="28"/>
        </w:rPr>
        <w:t>ры как исследование культурных артефактов. Предметы и восстановление контекстов деятельности (практик) с артефактами. Проблематичность ра</w:t>
      </w:r>
      <w:r w:rsidRPr="008970B7">
        <w:rPr>
          <w:spacing w:val="-4"/>
          <w:sz w:val="28"/>
          <w:szCs w:val="28"/>
        </w:rPr>
        <w:t>з</w:t>
      </w:r>
      <w:r w:rsidRPr="008970B7">
        <w:rPr>
          <w:spacing w:val="-4"/>
          <w:sz w:val="28"/>
          <w:szCs w:val="28"/>
        </w:rPr>
        <w:t xml:space="preserve">деления материального и духовного предметного мира. </w:t>
      </w:r>
      <w:r w:rsidRPr="008970B7">
        <w:rPr>
          <w:sz w:val="28"/>
          <w:szCs w:val="28"/>
        </w:rPr>
        <w:t xml:space="preserve">Опредмечивание и реификация. Симулякры. </w:t>
      </w:r>
    </w:p>
    <w:p w:rsidR="00634F98" w:rsidRPr="008970B7" w:rsidRDefault="00634F98" w:rsidP="008970B7">
      <w:pPr>
        <w:shd w:val="clear" w:color="auto" w:fill="FFFFFF"/>
        <w:ind w:right="567" w:firstLine="720"/>
        <w:jc w:val="both"/>
        <w:rPr>
          <w:sz w:val="28"/>
          <w:szCs w:val="28"/>
        </w:rPr>
      </w:pPr>
    </w:p>
    <w:p w:rsidR="00634F98" w:rsidRPr="008970B7" w:rsidRDefault="00EC3183" w:rsidP="00EC3183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lastRenderedPageBreak/>
        <w:t xml:space="preserve">Тема 8. </w:t>
      </w:r>
      <w:r w:rsidR="00634F98" w:rsidRPr="008970B7">
        <w:rPr>
          <w:szCs w:val="28"/>
        </w:rPr>
        <w:t>Деятельностные подходы к изучению культуры</w:t>
      </w:r>
    </w:p>
    <w:p w:rsidR="00634F98" w:rsidRPr="008970B7" w:rsidRDefault="00634F98" w:rsidP="00EC3183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 xml:space="preserve">Методологическая реконструкция подхода. Аксиоматика подхода, концептуальная схема. Специфика социологического изучения в рамках подхода. </w:t>
      </w:r>
      <w:r w:rsidRPr="008970B7">
        <w:rPr>
          <w:spacing w:val="-2"/>
          <w:sz w:val="28"/>
          <w:szCs w:val="28"/>
        </w:rPr>
        <w:t xml:space="preserve">Гегельянские и марксистские корни подхода. Деятельность как тотальная характеристика социальности. Культура </w:t>
      </w:r>
      <w:r w:rsidRPr="008970B7">
        <w:rPr>
          <w:sz w:val="28"/>
          <w:szCs w:val="28"/>
        </w:rPr>
        <w:t>как интегративная к</w:t>
      </w:r>
      <w:r w:rsidRPr="008970B7">
        <w:rPr>
          <w:sz w:val="28"/>
          <w:szCs w:val="28"/>
        </w:rPr>
        <w:t>а</w:t>
      </w:r>
      <w:r w:rsidRPr="008970B7">
        <w:rPr>
          <w:sz w:val="28"/>
          <w:szCs w:val="28"/>
        </w:rPr>
        <w:t xml:space="preserve">чественная характеристика любых форм и </w:t>
      </w:r>
      <w:r w:rsidRPr="008970B7">
        <w:rPr>
          <w:spacing w:val="-2"/>
          <w:sz w:val="28"/>
          <w:szCs w:val="28"/>
        </w:rPr>
        <w:t>результатов (продуктов) чел</w:t>
      </w:r>
      <w:r w:rsidRPr="008970B7">
        <w:rPr>
          <w:spacing w:val="-2"/>
          <w:sz w:val="28"/>
          <w:szCs w:val="28"/>
        </w:rPr>
        <w:t>о</w:t>
      </w:r>
      <w:r w:rsidRPr="008970B7">
        <w:rPr>
          <w:spacing w:val="-2"/>
          <w:sz w:val="28"/>
          <w:szCs w:val="28"/>
        </w:rPr>
        <w:t>веческой активности. Трансляция культуры и социализация в деятельн</w:t>
      </w:r>
      <w:r w:rsidRPr="008970B7">
        <w:rPr>
          <w:spacing w:val="-2"/>
          <w:sz w:val="28"/>
          <w:szCs w:val="28"/>
        </w:rPr>
        <w:t>о</w:t>
      </w:r>
      <w:r w:rsidRPr="008970B7">
        <w:rPr>
          <w:spacing w:val="-2"/>
          <w:sz w:val="28"/>
          <w:szCs w:val="28"/>
        </w:rPr>
        <w:t xml:space="preserve">сти. Смысловая и предметная сторона деятельности. </w:t>
      </w:r>
      <w:r w:rsidRPr="008970B7">
        <w:rPr>
          <w:spacing w:val="-3"/>
          <w:sz w:val="28"/>
          <w:szCs w:val="28"/>
        </w:rPr>
        <w:t>Креативная и репр</w:t>
      </w:r>
      <w:r w:rsidRPr="008970B7">
        <w:rPr>
          <w:spacing w:val="-3"/>
          <w:sz w:val="28"/>
          <w:szCs w:val="28"/>
        </w:rPr>
        <w:t>о</w:t>
      </w:r>
      <w:r w:rsidRPr="008970B7">
        <w:rPr>
          <w:spacing w:val="-3"/>
          <w:sz w:val="28"/>
          <w:szCs w:val="28"/>
        </w:rPr>
        <w:t xml:space="preserve">дуктивная составляющие </w:t>
      </w:r>
      <w:r w:rsidRPr="008970B7">
        <w:rPr>
          <w:spacing w:val="-2"/>
          <w:sz w:val="28"/>
          <w:szCs w:val="28"/>
        </w:rPr>
        <w:t xml:space="preserve">деятельности. Творчество и культура. Понятия культурной среды и культурного уровня. Различие понятий деятельность, действие и поведение. Систематический характер деятельности. </w:t>
      </w:r>
      <w:r w:rsidRPr="008970B7">
        <w:rPr>
          <w:sz w:val="28"/>
          <w:szCs w:val="28"/>
        </w:rPr>
        <w:t>Норм</w:t>
      </w:r>
      <w:r w:rsidRPr="008970B7">
        <w:rPr>
          <w:sz w:val="28"/>
          <w:szCs w:val="28"/>
        </w:rPr>
        <w:t>а</w:t>
      </w:r>
      <w:r w:rsidRPr="008970B7">
        <w:rPr>
          <w:sz w:val="28"/>
          <w:szCs w:val="28"/>
        </w:rPr>
        <w:t xml:space="preserve">тивная сторона </w:t>
      </w:r>
      <w:r w:rsidRPr="008970B7">
        <w:rPr>
          <w:spacing w:val="-2"/>
          <w:sz w:val="28"/>
          <w:szCs w:val="28"/>
        </w:rPr>
        <w:t xml:space="preserve">деятельностных концепций. </w:t>
      </w:r>
      <w:r w:rsidRPr="008970B7">
        <w:rPr>
          <w:sz w:val="28"/>
          <w:szCs w:val="28"/>
        </w:rPr>
        <w:t xml:space="preserve">Понятие деятельности и практик. Множественность социальных практик. </w:t>
      </w:r>
      <w:r w:rsidRPr="008970B7">
        <w:rPr>
          <w:spacing w:val="-2"/>
          <w:sz w:val="28"/>
          <w:szCs w:val="28"/>
        </w:rPr>
        <w:t>Воспроизводство де</w:t>
      </w:r>
      <w:r w:rsidRPr="008970B7">
        <w:rPr>
          <w:spacing w:val="-2"/>
          <w:sz w:val="28"/>
          <w:szCs w:val="28"/>
        </w:rPr>
        <w:t>я</w:t>
      </w:r>
      <w:r w:rsidRPr="008970B7">
        <w:rPr>
          <w:spacing w:val="-2"/>
          <w:sz w:val="28"/>
          <w:szCs w:val="28"/>
        </w:rPr>
        <w:t xml:space="preserve">тельности, организация и управление деятельностью. </w:t>
      </w:r>
    </w:p>
    <w:p w:rsidR="00634F98" w:rsidRPr="008970B7" w:rsidRDefault="00634F98" w:rsidP="008970B7">
      <w:pPr>
        <w:shd w:val="clear" w:color="auto" w:fill="FFFFFF"/>
        <w:ind w:right="567" w:firstLine="720"/>
        <w:jc w:val="both"/>
        <w:rPr>
          <w:sz w:val="28"/>
          <w:szCs w:val="28"/>
        </w:rPr>
      </w:pPr>
    </w:p>
    <w:p w:rsidR="00634F98" w:rsidRPr="008970B7" w:rsidRDefault="00EC3183" w:rsidP="00EC3183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9. </w:t>
      </w:r>
      <w:r w:rsidR="00634F98" w:rsidRPr="008970B7">
        <w:rPr>
          <w:szCs w:val="28"/>
        </w:rPr>
        <w:t>Ценностные подходы к изучению культуры</w:t>
      </w:r>
    </w:p>
    <w:p w:rsidR="00634F98" w:rsidRPr="008970B7" w:rsidRDefault="00634F98" w:rsidP="00EC3183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 xml:space="preserve">Методологическая реконструкция подхода. Аксиоматика подхода, концептуальная схема. Специфика социологического изучения в рамках подхода. </w:t>
      </w:r>
      <w:r w:rsidRPr="008970B7">
        <w:rPr>
          <w:spacing w:val="-3"/>
          <w:sz w:val="28"/>
          <w:szCs w:val="28"/>
        </w:rPr>
        <w:t>Неокантианские основания подхода. Мир человека как мир зн</w:t>
      </w:r>
      <w:r w:rsidRPr="008970B7">
        <w:rPr>
          <w:spacing w:val="-3"/>
          <w:sz w:val="28"/>
          <w:szCs w:val="28"/>
        </w:rPr>
        <w:t>а</w:t>
      </w:r>
      <w:r w:rsidRPr="008970B7">
        <w:rPr>
          <w:spacing w:val="-3"/>
          <w:sz w:val="28"/>
          <w:szCs w:val="28"/>
        </w:rPr>
        <w:t xml:space="preserve">чимостей. Субъективное измерение социальности. Понятие </w:t>
      </w:r>
      <w:r w:rsidRPr="008970B7">
        <w:rPr>
          <w:spacing w:val="-2"/>
          <w:sz w:val="28"/>
          <w:szCs w:val="28"/>
        </w:rPr>
        <w:t xml:space="preserve">ценности и ценностного отношения. Наделение ценностью и признание ценности за определенными предметами и практиками. Культура как </w:t>
      </w:r>
      <w:r w:rsidRPr="008970B7">
        <w:rPr>
          <w:sz w:val="28"/>
          <w:szCs w:val="28"/>
        </w:rPr>
        <w:t>система ценн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 xml:space="preserve">стей. </w:t>
      </w:r>
      <w:r w:rsidRPr="008970B7">
        <w:rPr>
          <w:spacing w:val="-2"/>
          <w:sz w:val="28"/>
          <w:szCs w:val="28"/>
        </w:rPr>
        <w:t>Ц</w:t>
      </w:r>
      <w:r w:rsidRPr="008970B7">
        <w:rPr>
          <w:sz w:val="28"/>
          <w:szCs w:val="28"/>
        </w:rPr>
        <w:t>енностно-ориентированное действие. Признание ценностей опр</w:t>
      </w:r>
      <w:r w:rsidRPr="008970B7">
        <w:rPr>
          <w:sz w:val="28"/>
          <w:szCs w:val="28"/>
        </w:rPr>
        <w:t>е</w:t>
      </w:r>
      <w:r w:rsidRPr="008970B7">
        <w:rPr>
          <w:sz w:val="28"/>
          <w:szCs w:val="28"/>
        </w:rPr>
        <w:t xml:space="preserve">деленным социумом. Культурные механизмы </w:t>
      </w:r>
      <w:r w:rsidRPr="008970B7">
        <w:rPr>
          <w:spacing w:val="-2"/>
          <w:sz w:val="28"/>
          <w:szCs w:val="28"/>
        </w:rPr>
        <w:t>опредмечивания и тран</w:t>
      </w:r>
      <w:r w:rsidRPr="008970B7">
        <w:rPr>
          <w:spacing w:val="-2"/>
          <w:sz w:val="28"/>
          <w:szCs w:val="28"/>
        </w:rPr>
        <w:t>с</w:t>
      </w:r>
      <w:r w:rsidRPr="008970B7">
        <w:rPr>
          <w:spacing w:val="-2"/>
          <w:sz w:val="28"/>
          <w:szCs w:val="28"/>
        </w:rPr>
        <w:t>ляции ценностей. Ценностные ориентиры и организация</w:t>
      </w:r>
      <w:r w:rsidRPr="008970B7">
        <w:rPr>
          <w:spacing w:val="-3"/>
          <w:sz w:val="28"/>
          <w:szCs w:val="28"/>
        </w:rPr>
        <w:t xml:space="preserve"> деятельности. Типология  ценностей. Проблема операционализации понятия ценности в социологии. Ценностные  ориентации и ценностные установки, диспоз</w:t>
      </w:r>
      <w:r w:rsidRPr="008970B7">
        <w:rPr>
          <w:spacing w:val="-3"/>
          <w:sz w:val="28"/>
          <w:szCs w:val="28"/>
        </w:rPr>
        <w:t>и</w:t>
      </w:r>
      <w:r w:rsidRPr="008970B7">
        <w:rPr>
          <w:spacing w:val="-3"/>
          <w:sz w:val="28"/>
          <w:szCs w:val="28"/>
        </w:rPr>
        <w:t>ции. Стратегические и инструментальные ценности. Рел</w:t>
      </w:r>
      <w:r w:rsidR="00CA6EAD" w:rsidRPr="008970B7">
        <w:rPr>
          <w:spacing w:val="-3"/>
          <w:sz w:val="28"/>
          <w:szCs w:val="28"/>
        </w:rPr>
        <w:t>я</w:t>
      </w:r>
      <w:r w:rsidRPr="008970B7">
        <w:rPr>
          <w:spacing w:val="-3"/>
          <w:sz w:val="28"/>
          <w:szCs w:val="28"/>
        </w:rPr>
        <w:t>тивизация</w:t>
      </w:r>
      <w:r w:rsidRPr="008970B7">
        <w:rPr>
          <w:sz w:val="28"/>
          <w:szCs w:val="28"/>
        </w:rPr>
        <w:t xml:space="preserve"> </w:t>
      </w:r>
      <w:r w:rsidRPr="008970B7">
        <w:rPr>
          <w:spacing w:val="-5"/>
          <w:sz w:val="28"/>
          <w:szCs w:val="28"/>
        </w:rPr>
        <w:t>це</w:t>
      </w:r>
      <w:r w:rsidRPr="008970B7">
        <w:rPr>
          <w:spacing w:val="-5"/>
          <w:sz w:val="28"/>
          <w:szCs w:val="28"/>
        </w:rPr>
        <w:t>н</w:t>
      </w:r>
      <w:r w:rsidRPr="008970B7">
        <w:rPr>
          <w:spacing w:val="-5"/>
          <w:sz w:val="28"/>
          <w:szCs w:val="28"/>
        </w:rPr>
        <w:t xml:space="preserve">ностей. </w:t>
      </w:r>
      <w:r w:rsidR="007E1352" w:rsidRPr="008970B7">
        <w:rPr>
          <w:spacing w:val="-5"/>
          <w:sz w:val="28"/>
          <w:szCs w:val="28"/>
        </w:rPr>
        <w:t>Феномен контркультуры в контексте ценностного подхода</w:t>
      </w:r>
      <w:r w:rsidRPr="008970B7">
        <w:rPr>
          <w:spacing w:val="-5"/>
          <w:sz w:val="28"/>
          <w:szCs w:val="28"/>
        </w:rPr>
        <w:t xml:space="preserve">. </w:t>
      </w:r>
    </w:p>
    <w:p w:rsidR="00634F98" w:rsidRPr="008970B7" w:rsidRDefault="00634F98" w:rsidP="008970B7">
      <w:pPr>
        <w:shd w:val="clear" w:color="auto" w:fill="FFFFFF"/>
        <w:ind w:right="567" w:firstLine="720"/>
        <w:jc w:val="both"/>
        <w:rPr>
          <w:sz w:val="28"/>
          <w:szCs w:val="28"/>
        </w:rPr>
      </w:pPr>
    </w:p>
    <w:p w:rsidR="00634F98" w:rsidRPr="008970B7" w:rsidRDefault="00EC3183" w:rsidP="008970B7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10. </w:t>
      </w:r>
      <w:r w:rsidR="00634F98" w:rsidRPr="008970B7">
        <w:rPr>
          <w:szCs w:val="28"/>
        </w:rPr>
        <w:t>Технологические подходы к изучению культуры</w:t>
      </w:r>
    </w:p>
    <w:p w:rsidR="00634F98" w:rsidRPr="008970B7" w:rsidRDefault="00634F98" w:rsidP="00EC3183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 xml:space="preserve">Методологическая реконструкция подхода. Аксиоматика подхода, концептуальная схема. Специфика социологического изучения в рамках подхода. </w:t>
      </w:r>
      <w:r w:rsidRPr="008970B7">
        <w:rPr>
          <w:spacing w:val="-1"/>
          <w:sz w:val="28"/>
          <w:szCs w:val="28"/>
        </w:rPr>
        <w:t>Инженерно-технологические основания подхода. Технократ</w:t>
      </w:r>
      <w:r w:rsidRPr="008970B7">
        <w:rPr>
          <w:spacing w:val="-1"/>
          <w:sz w:val="28"/>
          <w:szCs w:val="28"/>
        </w:rPr>
        <w:t>и</w:t>
      </w:r>
      <w:r w:rsidRPr="008970B7">
        <w:rPr>
          <w:spacing w:val="-1"/>
          <w:sz w:val="28"/>
          <w:szCs w:val="28"/>
        </w:rPr>
        <w:t xml:space="preserve">ческая и гуманистическая альтернативы. Способ делания. «Правильное» делание. Адаптивность культуры. Культура </w:t>
      </w:r>
      <w:r w:rsidRPr="008970B7">
        <w:rPr>
          <w:spacing w:val="-2"/>
          <w:sz w:val="28"/>
          <w:szCs w:val="28"/>
        </w:rPr>
        <w:t>как совокупность средств и механизмов для решения проблем, с которыми сталкиваются ее носители.</w:t>
      </w:r>
      <w:r w:rsidRPr="008970B7">
        <w:rPr>
          <w:sz w:val="28"/>
          <w:szCs w:val="28"/>
        </w:rPr>
        <w:t xml:space="preserve"> </w:t>
      </w:r>
      <w:r w:rsidRPr="008970B7">
        <w:rPr>
          <w:spacing w:val="-2"/>
          <w:sz w:val="28"/>
          <w:szCs w:val="28"/>
        </w:rPr>
        <w:t>Воспроизводимость и т</w:t>
      </w:r>
      <w:r w:rsidRPr="008970B7">
        <w:rPr>
          <w:sz w:val="28"/>
          <w:szCs w:val="28"/>
        </w:rPr>
        <w:t xml:space="preserve">ранслируемость </w:t>
      </w:r>
      <w:r w:rsidRPr="008970B7">
        <w:rPr>
          <w:spacing w:val="-2"/>
          <w:sz w:val="28"/>
          <w:szCs w:val="28"/>
        </w:rPr>
        <w:t xml:space="preserve">культуры в ее базовых способах делания. Оперирование </w:t>
      </w:r>
      <w:r w:rsidRPr="008970B7">
        <w:rPr>
          <w:sz w:val="28"/>
          <w:szCs w:val="28"/>
        </w:rPr>
        <w:t>механизмами культуры и продуцирование новые формы поведения. Укорененность и заимствование технологий. Техн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>логические форматы в социоисторической перспективе: «рецепт», «к</w:t>
      </w:r>
      <w:r w:rsidRPr="008970B7">
        <w:rPr>
          <w:sz w:val="28"/>
          <w:szCs w:val="28"/>
        </w:rPr>
        <w:t>а</w:t>
      </w:r>
      <w:r w:rsidRPr="008970B7">
        <w:rPr>
          <w:sz w:val="28"/>
          <w:szCs w:val="28"/>
        </w:rPr>
        <w:t xml:space="preserve">нон», «программа», «проект», «сценарий». Современные сценарные, программные и проектные форматы технологий. Проблема рисков и управления рисками в деятельности. Социальная инженерия. </w:t>
      </w:r>
    </w:p>
    <w:p w:rsidR="00634F98" w:rsidRPr="008970B7" w:rsidRDefault="00634F98" w:rsidP="008970B7">
      <w:pPr>
        <w:shd w:val="clear" w:color="auto" w:fill="FFFFFF"/>
        <w:ind w:right="567" w:firstLine="720"/>
        <w:jc w:val="both"/>
        <w:rPr>
          <w:sz w:val="28"/>
          <w:szCs w:val="28"/>
        </w:rPr>
      </w:pPr>
    </w:p>
    <w:p w:rsidR="00634F98" w:rsidRPr="008970B7" w:rsidRDefault="00EC3183" w:rsidP="008970B7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lastRenderedPageBreak/>
        <w:t xml:space="preserve">Тема 11. </w:t>
      </w:r>
      <w:r w:rsidR="00634F98" w:rsidRPr="008970B7">
        <w:rPr>
          <w:szCs w:val="28"/>
        </w:rPr>
        <w:t>Символические подходы к изучению культуры</w:t>
      </w:r>
    </w:p>
    <w:p w:rsidR="00634F98" w:rsidRPr="008970B7" w:rsidRDefault="00634F98" w:rsidP="00EC3183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 xml:space="preserve">Методологическая реконструкция подхода. Аксиоматика подхода, концептуальная схема. Специфика социологического изучения в рамках подхода. </w:t>
      </w:r>
      <w:r w:rsidRPr="008970B7">
        <w:rPr>
          <w:spacing w:val="-1"/>
          <w:sz w:val="28"/>
          <w:szCs w:val="28"/>
        </w:rPr>
        <w:t>«Философия символических форм» Э.Кассирера. Символис</w:t>
      </w:r>
      <w:r w:rsidRPr="008970B7">
        <w:rPr>
          <w:spacing w:val="-1"/>
          <w:sz w:val="28"/>
          <w:szCs w:val="28"/>
        </w:rPr>
        <w:t>т</w:t>
      </w:r>
      <w:r w:rsidRPr="008970B7">
        <w:rPr>
          <w:spacing w:val="-1"/>
          <w:sz w:val="28"/>
          <w:szCs w:val="28"/>
        </w:rPr>
        <w:t xml:space="preserve">ские течения в искусстве. Символический интеракционизм. «Значение и смысл. Мир означиваемого. Единство символического восприятия мира. Символ и единство воспринимаемого и действительного. Символ как текст и как программа. </w:t>
      </w:r>
      <w:r w:rsidRPr="008970B7">
        <w:rPr>
          <w:spacing w:val="-2"/>
          <w:sz w:val="28"/>
          <w:szCs w:val="28"/>
        </w:rPr>
        <w:t>Понятие символической формы. Культура – опр</w:t>
      </w:r>
      <w:r w:rsidRPr="008970B7">
        <w:rPr>
          <w:spacing w:val="-2"/>
          <w:sz w:val="28"/>
          <w:szCs w:val="28"/>
        </w:rPr>
        <w:t>е</w:t>
      </w:r>
      <w:r w:rsidRPr="008970B7">
        <w:rPr>
          <w:spacing w:val="-2"/>
          <w:sz w:val="28"/>
          <w:szCs w:val="28"/>
        </w:rPr>
        <w:t xml:space="preserve">деленным образом </w:t>
      </w:r>
      <w:r w:rsidRPr="008970B7">
        <w:rPr>
          <w:sz w:val="28"/>
          <w:szCs w:val="28"/>
        </w:rPr>
        <w:t>организованные символические формы самоактуал</w:t>
      </w:r>
      <w:r w:rsidRPr="008970B7">
        <w:rPr>
          <w:sz w:val="28"/>
          <w:szCs w:val="28"/>
        </w:rPr>
        <w:t>и</w:t>
      </w:r>
      <w:r w:rsidRPr="008970B7">
        <w:rPr>
          <w:sz w:val="28"/>
          <w:szCs w:val="28"/>
        </w:rPr>
        <w:t>зации социума. Данность культуры и общества самим себе в символич</w:t>
      </w:r>
      <w:r w:rsidRPr="008970B7">
        <w:rPr>
          <w:sz w:val="28"/>
          <w:szCs w:val="28"/>
        </w:rPr>
        <w:t>е</w:t>
      </w:r>
      <w:r w:rsidRPr="008970B7">
        <w:rPr>
          <w:sz w:val="28"/>
          <w:szCs w:val="28"/>
        </w:rPr>
        <w:t xml:space="preserve">ском оформлении. </w:t>
      </w:r>
      <w:r w:rsidRPr="008970B7">
        <w:rPr>
          <w:spacing w:val="-2"/>
          <w:sz w:val="28"/>
          <w:szCs w:val="28"/>
        </w:rPr>
        <w:t>Язык, миф, религия, искусство, наука как символич</w:t>
      </w:r>
      <w:r w:rsidRPr="008970B7">
        <w:rPr>
          <w:spacing w:val="-2"/>
          <w:sz w:val="28"/>
          <w:szCs w:val="28"/>
        </w:rPr>
        <w:t>е</w:t>
      </w:r>
      <w:r w:rsidRPr="008970B7">
        <w:rPr>
          <w:spacing w:val="-2"/>
          <w:sz w:val="28"/>
          <w:szCs w:val="28"/>
        </w:rPr>
        <w:t xml:space="preserve">ские системы. Презентация, репрезентация, реификация символов. </w:t>
      </w:r>
      <w:r w:rsidRPr="008970B7">
        <w:rPr>
          <w:sz w:val="28"/>
          <w:szCs w:val="28"/>
        </w:rPr>
        <w:t xml:space="preserve">Ход к виртуализации. Производство символов и обмен символами. Социальное присвоение символов, стигматизация. </w:t>
      </w:r>
      <w:r w:rsidRPr="008970B7">
        <w:rPr>
          <w:spacing w:val="-1"/>
          <w:sz w:val="28"/>
          <w:szCs w:val="28"/>
        </w:rPr>
        <w:t>П</w:t>
      </w:r>
      <w:r w:rsidRPr="008970B7">
        <w:rPr>
          <w:spacing w:val="-2"/>
          <w:sz w:val="28"/>
          <w:szCs w:val="28"/>
        </w:rPr>
        <w:t>онимание и интерпретация си</w:t>
      </w:r>
      <w:r w:rsidRPr="008970B7">
        <w:rPr>
          <w:spacing w:val="-2"/>
          <w:sz w:val="28"/>
          <w:szCs w:val="28"/>
        </w:rPr>
        <w:t>м</w:t>
      </w:r>
      <w:r w:rsidRPr="008970B7">
        <w:rPr>
          <w:spacing w:val="-2"/>
          <w:sz w:val="28"/>
          <w:szCs w:val="28"/>
        </w:rPr>
        <w:t xml:space="preserve">волов. Работа с символами. </w:t>
      </w:r>
      <w:r w:rsidRPr="008970B7">
        <w:rPr>
          <w:spacing w:val="-1"/>
          <w:sz w:val="28"/>
          <w:szCs w:val="28"/>
        </w:rPr>
        <w:t xml:space="preserve">Контексты «работы» с </w:t>
      </w:r>
      <w:r w:rsidRPr="008970B7">
        <w:rPr>
          <w:spacing w:val="-2"/>
          <w:sz w:val="28"/>
          <w:szCs w:val="28"/>
        </w:rPr>
        <w:t xml:space="preserve">символами. </w:t>
      </w:r>
    </w:p>
    <w:p w:rsidR="00634F98" w:rsidRPr="008970B7" w:rsidRDefault="00634F98" w:rsidP="008970B7">
      <w:pPr>
        <w:shd w:val="clear" w:color="auto" w:fill="FFFFFF"/>
        <w:ind w:right="567" w:firstLine="720"/>
        <w:jc w:val="both"/>
        <w:rPr>
          <w:sz w:val="28"/>
          <w:szCs w:val="28"/>
        </w:rPr>
      </w:pPr>
    </w:p>
    <w:p w:rsidR="00634F98" w:rsidRPr="008970B7" w:rsidRDefault="00EC3183" w:rsidP="008970B7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</w:t>
      </w:r>
      <w:r w:rsidR="00634F98" w:rsidRPr="008970B7">
        <w:rPr>
          <w:szCs w:val="28"/>
        </w:rPr>
        <w:t xml:space="preserve">12. </w:t>
      </w:r>
      <w:r w:rsidR="004C10DD" w:rsidRPr="008970B7">
        <w:rPr>
          <w:szCs w:val="28"/>
        </w:rPr>
        <w:t>И</w:t>
      </w:r>
      <w:r w:rsidR="00634F98" w:rsidRPr="008970B7">
        <w:rPr>
          <w:szCs w:val="28"/>
        </w:rPr>
        <w:t>гровые подходы к изучению культуры</w:t>
      </w:r>
    </w:p>
    <w:p w:rsidR="00634F98" w:rsidRPr="008970B7" w:rsidRDefault="00634F98" w:rsidP="006B3CBA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Методологическая реконструкция подхода. Аксиоматика подхода, концептуальная схема. Специфика социологического изучения в рамках подхода. Игровые концепции культуры (</w:t>
      </w:r>
      <w:r w:rsidRPr="008970B7">
        <w:rPr>
          <w:sz w:val="28"/>
          <w:szCs w:val="28"/>
          <w:lang w:val="en-US"/>
        </w:rPr>
        <w:t>homo</w:t>
      </w:r>
      <w:r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  <w:lang w:val="en-US"/>
        </w:rPr>
        <w:t>ludens</w:t>
      </w:r>
      <w:r w:rsidRPr="008970B7">
        <w:rPr>
          <w:sz w:val="28"/>
          <w:szCs w:val="28"/>
        </w:rPr>
        <w:t xml:space="preserve"> Й. Хейзинги и Х. Ортеги-и-Гассета). Игра как фундаментальная характеристика человеч</w:t>
      </w:r>
      <w:r w:rsidRPr="008970B7">
        <w:rPr>
          <w:sz w:val="28"/>
          <w:szCs w:val="28"/>
        </w:rPr>
        <w:t>е</w:t>
      </w:r>
      <w:r w:rsidRPr="008970B7">
        <w:rPr>
          <w:sz w:val="28"/>
          <w:szCs w:val="28"/>
        </w:rPr>
        <w:t xml:space="preserve">ского </w:t>
      </w:r>
      <w:r w:rsidR="00895E30" w:rsidRPr="008970B7">
        <w:rPr>
          <w:sz w:val="28"/>
          <w:szCs w:val="28"/>
        </w:rPr>
        <w:t>бытия</w:t>
      </w:r>
      <w:r w:rsidRPr="008970B7">
        <w:rPr>
          <w:sz w:val="28"/>
          <w:szCs w:val="28"/>
        </w:rPr>
        <w:t xml:space="preserve"> (О. Финк). «Избыточность» культуры. Вариативность кул</w:t>
      </w:r>
      <w:r w:rsidRPr="008970B7">
        <w:rPr>
          <w:sz w:val="28"/>
          <w:szCs w:val="28"/>
        </w:rPr>
        <w:t>ь</w:t>
      </w:r>
      <w:r w:rsidRPr="008970B7">
        <w:rPr>
          <w:sz w:val="28"/>
          <w:szCs w:val="28"/>
        </w:rPr>
        <w:t xml:space="preserve">туры. Игра в культуре. </w:t>
      </w:r>
      <w:r w:rsidR="008C697F" w:rsidRPr="008970B7">
        <w:rPr>
          <w:sz w:val="28"/>
          <w:szCs w:val="28"/>
        </w:rPr>
        <w:t>Фе</w:t>
      </w:r>
      <w:r w:rsidR="001E0FCF" w:rsidRPr="008970B7">
        <w:rPr>
          <w:sz w:val="28"/>
          <w:szCs w:val="28"/>
        </w:rPr>
        <w:t>н</w:t>
      </w:r>
      <w:r w:rsidR="008C697F" w:rsidRPr="008970B7">
        <w:rPr>
          <w:sz w:val="28"/>
          <w:szCs w:val="28"/>
        </w:rPr>
        <w:t xml:space="preserve">омен игры у Х.-Г. Гадамера. </w:t>
      </w:r>
      <w:r w:rsidRPr="008970B7">
        <w:rPr>
          <w:sz w:val="28"/>
          <w:szCs w:val="28"/>
        </w:rPr>
        <w:t>Игра по прав</w:t>
      </w:r>
      <w:r w:rsidRPr="008970B7">
        <w:rPr>
          <w:sz w:val="28"/>
          <w:szCs w:val="28"/>
        </w:rPr>
        <w:t>и</w:t>
      </w:r>
      <w:r w:rsidRPr="008970B7">
        <w:rPr>
          <w:sz w:val="28"/>
          <w:szCs w:val="28"/>
        </w:rPr>
        <w:t>лам. Игра как способ разработки и установления правил. Культура как оперирование в социально организованном и отделенном от непосредс</w:t>
      </w:r>
      <w:r w:rsidRPr="008970B7">
        <w:rPr>
          <w:sz w:val="28"/>
          <w:szCs w:val="28"/>
        </w:rPr>
        <w:t>т</w:t>
      </w:r>
      <w:r w:rsidRPr="008970B7">
        <w:rPr>
          <w:sz w:val="28"/>
          <w:szCs w:val="28"/>
        </w:rPr>
        <w:t xml:space="preserve">венной деятельности коммуникативно-игровом </w:t>
      </w:r>
      <w:r w:rsidRPr="008970B7">
        <w:rPr>
          <w:spacing w:val="-2"/>
          <w:sz w:val="28"/>
          <w:szCs w:val="28"/>
        </w:rPr>
        <w:t>пространстве. Ритуал</w:t>
      </w:r>
      <w:r w:rsidRPr="008970B7">
        <w:rPr>
          <w:spacing w:val="-2"/>
          <w:sz w:val="28"/>
          <w:szCs w:val="28"/>
        </w:rPr>
        <w:t>и</w:t>
      </w:r>
      <w:r w:rsidRPr="008970B7">
        <w:rPr>
          <w:spacing w:val="-2"/>
          <w:sz w:val="28"/>
          <w:szCs w:val="28"/>
        </w:rPr>
        <w:t xml:space="preserve">зация культуры. Проблема «переигрывания». Ролевые игры. </w:t>
      </w:r>
      <w:r w:rsidRPr="008970B7">
        <w:rPr>
          <w:spacing w:val="-4"/>
          <w:sz w:val="28"/>
          <w:szCs w:val="28"/>
        </w:rPr>
        <w:t>Игровые культур-стратегии. Игротехники. «Маски» и «куклы». Трикстеры и акт</w:t>
      </w:r>
      <w:r w:rsidRPr="008970B7">
        <w:rPr>
          <w:spacing w:val="-4"/>
          <w:sz w:val="28"/>
          <w:szCs w:val="28"/>
        </w:rPr>
        <w:t>о</w:t>
      </w:r>
      <w:r w:rsidRPr="008970B7">
        <w:rPr>
          <w:spacing w:val="-4"/>
          <w:sz w:val="28"/>
          <w:szCs w:val="28"/>
        </w:rPr>
        <w:t xml:space="preserve">ры. Массовая культура и субкультуры как игровые стратегии. </w:t>
      </w:r>
      <w:r w:rsidR="003B6BBA" w:rsidRPr="008970B7">
        <w:rPr>
          <w:spacing w:val="-4"/>
          <w:sz w:val="28"/>
          <w:szCs w:val="28"/>
        </w:rPr>
        <w:t xml:space="preserve">Тематизация игры в </w:t>
      </w:r>
      <w:r w:rsidRPr="008970B7">
        <w:rPr>
          <w:spacing w:val="-4"/>
          <w:sz w:val="28"/>
          <w:szCs w:val="28"/>
        </w:rPr>
        <w:t xml:space="preserve"> </w:t>
      </w:r>
      <w:r w:rsidR="003B6BBA" w:rsidRPr="008970B7">
        <w:rPr>
          <w:sz w:val="28"/>
          <w:szCs w:val="28"/>
        </w:rPr>
        <w:t>драматургической социологии</w:t>
      </w:r>
      <w:r w:rsidRPr="008970B7">
        <w:rPr>
          <w:sz w:val="28"/>
          <w:szCs w:val="28"/>
        </w:rPr>
        <w:t xml:space="preserve"> и </w:t>
      </w:r>
      <w:r w:rsidR="003B6BBA" w:rsidRPr="008970B7">
        <w:rPr>
          <w:sz w:val="28"/>
          <w:szCs w:val="28"/>
        </w:rPr>
        <w:t>утверждение игры в постмоде</w:t>
      </w:r>
      <w:r w:rsidR="003B6BBA" w:rsidRPr="008970B7">
        <w:rPr>
          <w:sz w:val="28"/>
          <w:szCs w:val="28"/>
        </w:rPr>
        <w:t>р</w:t>
      </w:r>
      <w:r w:rsidR="003B6BBA" w:rsidRPr="008970B7">
        <w:rPr>
          <w:sz w:val="28"/>
          <w:szCs w:val="28"/>
        </w:rPr>
        <w:t>не</w:t>
      </w:r>
      <w:r w:rsidRPr="008970B7">
        <w:rPr>
          <w:sz w:val="28"/>
          <w:szCs w:val="28"/>
        </w:rPr>
        <w:t>. Игра</w:t>
      </w:r>
      <w:r w:rsidR="003B6BBA" w:rsidRPr="008970B7">
        <w:rPr>
          <w:sz w:val="28"/>
          <w:szCs w:val="28"/>
        </w:rPr>
        <w:t xml:space="preserve"> как бытие</w:t>
      </w:r>
      <w:r w:rsidRPr="008970B7">
        <w:rPr>
          <w:sz w:val="28"/>
          <w:szCs w:val="28"/>
        </w:rPr>
        <w:t xml:space="preserve"> социального. </w:t>
      </w:r>
    </w:p>
    <w:p w:rsidR="00634F98" w:rsidRPr="008970B7" w:rsidRDefault="00634F98" w:rsidP="008970B7">
      <w:pPr>
        <w:shd w:val="clear" w:color="auto" w:fill="FFFFFF"/>
        <w:ind w:right="567" w:firstLine="720"/>
        <w:jc w:val="both"/>
        <w:rPr>
          <w:sz w:val="28"/>
          <w:szCs w:val="28"/>
        </w:rPr>
      </w:pPr>
    </w:p>
    <w:p w:rsidR="00634F98" w:rsidRPr="008970B7" w:rsidRDefault="006B3CBA" w:rsidP="008970B7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</w:t>
      </w:r>
      <w:r w:rsidR="004913B3">
        <w:rPr>
          <w:szCs w:val="28"/>
        </w:rPr>
        <w:t xml:space="preserve">13. </w:t>
      </w:r>
      <w:r w:rsidR="00634F98" w:rsidRPr="008970B7">
        <w:rPr>
          <w:szCs w:val="28"/>
        </w:rPr>
        <w:t>Текстовые подходы к изучению культуры</w:t>
      </w:r>
    </w:p>
    <w:p w:rsidR="00634F98" w:rsidRPr="008970B7" w:rsidRDefault="00634F98" w:rsidP="006B3CBA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 xml:space="preserve">Методологическая реконструкция подхода. Аксиоматика подхода, концептуальная схема. Специфика социологического изучения в рамках подхода. Семиотика. Структурализм и постструктурализм. «Языковые игры». Формализм. </w:t>
      </w:r>
      <w:r w:rsidRPr="008970B7">
        <w:rPr>
          <w:spacing w:val="-3"/>
          <w:sz w:val="28"/>
          <w:szCs w:val="28"/>
        </w:rPr>
        <w:t>Социокультурная и знаковая реальности культуры. Отличие знака от символа. Объективации и смыслы культуры. Концепции семиосферы. Культура как знаковое пространство. Понятие т</w:t>
      </w:r>
      <w:r w:rsidR="00AD68D7" w:rsidRPr="008970B7">
        <w:rPr>
          <w:spacing w:val="-3"/>
          <w:sz w:val="28"/>
          <w:szCs w:val="28"/>
        </w:rPr>
        <w:t>екста. Кул</w:t>
      </w:r>
      <w:r w:rsidR="00AD68D7" w:rsidRPr="008970B7">
        <w:rPr>
          <w:spacing w:val="-3"/>
          <w:sz w:val="28"/>
          <w:szCs w:val="28"/>
        </w:rPr>
        <w:t>ь</w:t>
      </w:r>
      <w:r w:rsidR="00AD68D7" w:rsidRPr="008970B7">
        <w:rPr>
          <w:spacing w:val="-3"/>
          <w:sz w:val="28"/>
          <w:szCs w:val="28"/>
        </w:rPr>
        <w:t>тура как пространство</w:t>
      </w:r>
      <w:r w:rsidRPr="008970B7">
        <w:rPr>
          <w:spacing w:val="-3"/>
          <w:sz w:val="28"/>
          <w:szCs w:val="28"/>
        </w:rPr>
        <w:t xml:space="preserve"> </w:t>
      </w:r>
      <w:r w:rsidRPr="008970B7">
        <w:rPr>
          <w:spacing w:val="-2"/>
          <w:sz w:val="28"/>
          <w:szCs w:val="28"/>
        </w:rPr>
        <w:t xml:space="preserve">текстов. Понятия </w:t>
      </w:r>
      <w:r w:rsidRPr="008970B7">
        <w:rPr>
          <w:spacing w:val="-3"/>
          <w:sz w:val="28"/>
          <w:szCs w:val="28"/>
        </w:rPr>
        <w:t xml:space="preserve">гипертекста и интертекста. </w:t>
      </w:r>
      <w:r w:rsidRPr="008970B7">
        <w:rPr>
          <w:spacing w:val="-2"/>
          <w:sz w:val="28"/>
          <w:szCs w:val="28"/>
        </w:rPr>
        <w:t>Кв</w:t>
      </w:r>
      <w:r w:rsidRPr="008970B7">
        <w:rPr>
          <w:spacing w:val="-2"/>
          <w:sz w:val="28"/>
          <w:szCs w:val="28"/>
        </w:rPr>
        <w:t>а</w:t>
      </w:r>
      <w:r w:rsidRPr="008970B7">
        <w:rPr>
          <w:spacing w:val="-2"/>
          <w:sz w:val="28"/>
          <w:szCs w:val="28"/>
        </w:rPr>
        <w:t xml:space="preserve">зизнаковая реальность. </w:t>
      </w:r>
      <w:r w:rsidRPr="008970B7">
        <w:rPr>
          <w:spacing w:val="-3"/>
          <w:sz w:val="28"/>
          <w:szCs w:val="28"/>
        </w:rPr>
        <w:t>Чтение и письмо. Деконструкция и децентрализ</w:t>
      </w:r>
      <w:r w:rsidRPr="008970B7">
        <w:rPr>
          <w:spacing w:val="-3"/>
          <w:sz w:val="28"/>
          <w:szCs w:val="28"/>
        </w:rPr>
        <w:t>а</w:t>
      </w:r>
      <w:r w:rsidRPr="008970B7">
        <w:rPr>
          <w:spacing w:val="-3"/>
          <w:sz w:val="28"/>
          <w:szCs w:val="28"/>
        </w:rPr>
        <w:t xml:space="preserve">ция. Конструирование социальной реальности в знаковом пространстве. Реальность масс-медиа. </w:t>
      </w:r>
      <w:r w:rsidR="003B6BBA" w:rsidRPr="008970B7">
        <w:rPr>
          <w:spacing w:val="-3"/>
          <w:sz w:val="28"/>
          <w:szCs w:val="28"/>
        </w:rPr>
        <w:t xml:space="preserve">Тематизация текстуальности в </w:t>
      </w:r>
      <w:r w:rsidRPr="008970B7">
        <w:rPr>
          <w:spacing w:val="-3"/>
          <w:sz w:val="28"/>
          <w:szCs w:val="28"/>
        </w:rPr>
        <w:t xml:space="preserve"> постнеклассич</w:t>
      </w:r>
      <w:r w:rsidRPr="008970B7">
        <w:rPr>
          <w:spacing w:val="-3"/>
          <w:sz w:val="28"/>
          <w:szCs w:val="28"/>
        </w:rPr>
        <w:t>е</w:t>
      </w:r>
      <w:r w:rsidRPr="008970B7">
        <w:rPr>
          <w:spacing w:val="-3"/>
          <w:sz w:val="28"/>
          <w:szCs w:val="28"/>
        </w:rPr>
        <w:t>ской социологии. Постструктуралистские и постмодернистские социол</w:t>
      </w:r>
      <w:r w:rsidRPr="008970B7">
        <w:rPr>
          <w:spacing w:val="-3"/>
          <w:sz w:val="28"/>
          <w:szCs w:val="28"/>
        </w:rPr>
        <w:t>о</w:t>
      </w:r>
      <w:r w:rsidRPr="008970B7">
        <w:rPr>
          <w:spacing w:val="-3"/>
          <w:sz w:val="28"/>
          <w:szCs w:val="28"/>
        </w:rPr>
        <w:t xml:space="preserve">гические версии (М. Фуко, Ж. Деррида, Ж. Бодрийяр, Р. Барт и др.). </w:t>
      </w:r>
    </w:p>
    <w:p w:rsidR="00634F98" w:rsidRPr="008970B7" w:rsidRDefault="00634F98" w:rsidP="008970B7">
      <w:pPr>
        <w:shd w:val="clear" w:color="auto" w:fill="FFFFFF"/>
        <w:ind w:right="567" w:firstLine="720"/>
        <w:jc w:val="both"/>
        <w:rPr>
          <w:sz w:val="28"/>
          <w:szCs w:val="28"/>
        </w:rPr>
      </w:pPr>
    </w:p>
    <w:p w:rsidR="00634F98" w:rsidRPr="008970B7" w:rsidRDefault="006B3CBA" w:rsidP="008970B7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14. </w:t>
      </w:r>
      <w:r w:rsidR="00634F98" w:rsidRPr="008970B7">
        <w:rPr>
          <w:szCs w:val="28"/>
        </w:rPr>
        <w:t>Коммуникативные подходы к изучению культуры</w:t>
      </w:r>
    </w:p>
    <w:p w:rsidR="00634F98" w:rsidRPr="008970B7" w:rsidRDefault="00634F98" w:rsidP="006B3CBA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 xml:space="preserve">Методологическая реконструкция подхода. Аксиоматика подхода, концептуальная схема. Специфика социологического изучения в рамках подхода. </w:t>
      </w:r>
      <w:r w:rsidRPr="008970B7">
        <w:rPr>
          <w:spacing w:val="-2"/>
          <w:sz w:val="28"/>
          <w:szCs w:val="28"/>
        </w:rPr>
        <w:t>Коммуникативистика. Деятельность и общение. Информацио</w:t>
      </w:r>
      <w:r w:rsidRPr="008970B7">
        <w:rPr>
          <w:spacing w:val="-2"/>
          <w:sz w:val="28"/>
          <w:szCs w:val="28"/>
        </w:rPr>
        <w:t>н</w:t>
      </w:r>
      <w:r w:rsidRPr="008970B7">
        <w:rPr>
          <w:spacing w:val="-2"/>
          <w:sz w:val="28"/>
          <w:szCs w:val="28"/>
        </w:rPr>
        <w:t xml:space="preserve">ная природа культурных феноменов. Различие информации и знания. </w:t>
      </w:r>
      <w:r w:rsidRPr="008970B7">
        <w:rPr>
          <w:spacing w:val="-1"/>
          <w:sz w:val="28"/>
          <w:szCs w:val="28"/>
        </w:rPr>
        <w:t>Классическая схема коммуникации. Неклассические схемы коммуник</w:t>
      </w:r>
      <w:r w:rsidRPr="008970B7">
        <w:rPr>
          <w:spacing w:val="-1"/>
          <w:sz w:val="28"/>
          <w:szCs w:val="28"/>
        </w:rPr>
        <w:t>а</w:t>
      </w:r>
      <w:r w:rsidRPr="008970B7">
        <w:rPr>
          <w:spacing w:val="-1"/>
          <w:sz w:val="28"/>
          <w:szCs w:val="28"/>
        </w:rPr>
        <w:t xml:space="preserve">ции. </w:t>
      </w:r>
      <w:r w:rsidRPr="008970B7">
        <w:rPr>
          <w:spacing w:val="-3"/>
          <w:sz w:val="28"/>
          <w:szCs w:val="28"/>
        </w:rPr>
        <w:t xml:space="preserve">Механизм </w:t>
      </w:r>
      <w:r w:rsidRPr="008970B7">
        <w:rPr>
          <w:sz w:val="28"/>
          <w:szCs w:val="28"/>
        </w:rPr>
        <w:t xml:space="preserve">сдвига значений. </w:t>
      </w:r>
      <w:r w:rsidRPr="008970B7">
        <w:rPr>
          <w:spacing w:val="-2"/>
          <w:sz w:val="28"/>
          <w:szCs w:val="28"/>
        </w:rPr>
        <w:t xml:space="preserve">Коммуникация, трансляция, </w:t>
      </w:r>
      <w:r w:rsidRPr="008970B7">
        <w:rPr>
          <w:spacing w:val="-1"/>
          <w:sz w:val="28"/>
          <w:szCs w:val="28"/>
        </w:rPr>
        <w:t>трансмут</w:t>
      </w:r>
      <w:r w:rsidRPr="008970B7">
        <w:rPr>
          <w:spacing w:val="-1"/>
          <w:sz w:val="28"/>
          <w:szCs w:val="28"/>
        </w:rPr>
        <w:t>а</w:t>
      </w:r>
      <w:r w:rsidRPr="008970B7">
        <w:rPr>
          <w:spacing w:val="-1"/>
          <w:sz w:val="28"/>
          <w:szCs w:val="28"/>
        </w:rPr>
        <w:t>ция. Культурологический и семиотический анализы коммуникации. Взаимосвязь</w:t>
      </w:r>
      <w:r w:rsidRPr="008970B7">
        <w:rPr>
          <w:spacing w:val="-2"/>
          <w:sz w:val="28"/>
          <w:szCs w:val="28"/>
        </w:rPr>
        <w:t xml:space="preserve"> знаковой и социальной реальности </w:t>
      </w:r>
      <w:r w:rsidR="00AD68D7" w:rsidRPr="008970B7">
        <w:rPr>
          <w:spacing w:val="-2"/>
          <w:sz w:val="28"/>
          <w:szCs w:val="28"/>
        </w:rPr>
        <w:t>в</w:t>
      </w:r>
      <w:r w:rsidRPr="008970B7">
        <w:rPr>
          <w:spacing w:val="-2"/>
          <w:sz w:val="28"/>
          <w:szCs w:val="28"/>
        </w:rPr>
        <w:t xml:space="preserve"> </w:t>
      </w:r>
      <w:r w:rsidR="00AD68D7" w:rsidRPr="008970B7">
        <w:rPr>
          <w:spacing w:val="-3"/>
          <w:sz w:val="28"/>
          <w:szCs w:val="28"/>
        </w:rPr>
        <w:t>системе</w:t>
      </w:r>
      <w:r w:rsidRPr="008970B7">
        <w:rPr>
          <w:spacing w:val="-3"/>
          <w:sz w:val="28"/>
          <w:szCs w:val="28"/>
        </w:rPr>
        <w:t xml:space="preserve"> коммуникаций. Понятие кода. Общность языков и совместность социокультурного опыта. Языки культуры. </w:t>
      </w:r>
      <w:r w:rsidRPr="008970B7">
        <w:rPr>
          <w:sz w:val="28"/>
          <w:szCs w:val="28"/>
        </w:rPr>
        <w:t>Мир разделяемых значений и смыслов в коммуник</w:t>
      </w:r>
      <w:r w:rsidRPr="008970B7">
        <w:rPr>
          <w:sz w:val="28"/>
          <w:szCs w:val="28"/>
        </w:rPr>
        <w:t>а</w:t>
      </w:r>
      <w:r w:rsidRPr="008970B7">
        <w:rPr>
          <w:sz w:val="28"/>
          <w:szCs w:val="28"/>
        </w:rPr>
        <w:t>ции. Перформативность языка и нормативная значимость коммуник</w:t>
      </w:r>
      <w:r w:rsidRPr="008970B7">
        <w:rPr>
          <w:sz w:val="28"/>
          <w:szCs w:val="28"/>
        </w:rPr>
        <w:t>а</w:t>
      </w:r>
      <w:r w:rsidRPr="008970B7">
        <w:rPr>
          <w:sz w:val="28"/>
          <w:szCs w:val="28"/>
        </w:rPr>
        <w:t>ции. Коммуникативное действование.</w:t>
      </w:r>
      <w:r w:rsidR="003B6BBA" w:rsidRPr="008970B7">
        <w:rPr>
          <w:sz w:val="28"/>
          <w:szCs w:val="28"/>
        </w:rPr>
        <w:t xml:space="preserve"> Тематизация коммуникации в </w:t>
      </w:r>
      <w:r w:rsidRPr="008970B7">
        <w:rPr>
          <w:sz w:val="28"/>
          <w:szCs w:val="28"/>
        </w:rPr>
        <w:t>с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>циологии «позднего модерна». Концепция коммуникативного действия Ю.</w:t>
      </w:r>
      <w:r w:rsidR="00AD68D7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Хабермаса. Коммуникация и автокоммуникация Н.</w:t>
      </w:r>
      <w:r w:rsidR="00AD68D7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 xml:space="preserve">Лумана. </w:t>
      </w:r>
    </w:p>
    <w:p w:rsidR="00634F98" w:rsidRPr="008970B7" w:rsidRDefault="00634F98" w:rsidP="008970B7">
      <w:pPr>
        <w:shd w:val="clear" w:color="auto" w:fill="FFFFFF"/>
        <w:ind w:right="567" w:firstLine="720"/>
        <w:jc w:val="both"/>
        <w:rPr>
          <w:sz w:val="28"/>
          <w:szCs w:val="28"/>
        </w:rPr>
      </w:pPr>
    </w:p>
    <w:p w:rsidR="00634F98" w:rsidRPr="008970B7" w:rsidRDefault="006B3CBA" w:rsidP="008970B7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</w:t>
      </w:r>
      <w:r w:rsidR="00634F98" w:rsidRPr="008970B7">
        <w:rPr>
          <w:szCs w:val="28"/>
        </w:rPr>
        <w:t>15. Субъектные подходы к изучению культуры</w:t>
      </w:r>
    </w:p>
    <w:p w:rsidR="00634F98" w:rsidRPr="008970B7" w:rsidRDefault="00634F98" w:rsidP="008970B7">
      <w:pPr>
        <w:ind w:right="567" w:firstLine="720"/>
        <w:jc w:val="both"/>
        <w:rPr>
          <w:spacing w:val="-2"/>
          <w:sz w:val="28"/>
          <w:szCs w:val="28"/>
        </w:rPr>
      </w:pPr>
      <w:r w:rsidRPr="008970B7">
        <w:rPr>
          <w:sz w:val="28"/>
          <w:szCs w:val="28"/>
        </w:rPr>
        <w:t xml:space="preserve">Методологическая реконструкция подхода. Аксиоматика подхода, концептуальная схема. Специфика социологического изучения в рамках подхода. </w:t>
      </w:r>
      <w:r w:rsidRPr="008970B7">
        <w:rPr>
          <w:spacing w:val="-3"/>
          <w:sz w:val="28"/>
          <w:szCs w:val="28"/>
        </w:rPr>
        <w:t>Человеческое измерение культуры. Проблематика субъектности в истории европейской философии и исторической науке. Познавательный субъект как гносеологический конструкт. Действующий субъект как эт</w:t>
      </w:r>
      <w:r w:rsidRPr="008970B7">
        <w:rPr>
          <w:spacing w:val="-3"/>
          <w:sz w:val="28"/>
          <w:szCs w:val="28"/>
        </w:rPr>
        <w:t>и</w:t>
      </w:r>
      <w:r w:rsidRPr="008970B7">
        <w:rPr>
          <w:spacing w:val="-3"/>
          <w:sz w:val="28"/>
          <w:szCs w:val="28"/>
        </w:rPr>
        <w:t>ческий конструкт. Различие понятий субъект и личность (персона). Пр</w:t>
      </w:r>
      <w:r w:rsidRPr="008970B7">
        <w:rPr>
          <w:spacing w:val="-3"/>
          <w:sz w:val="28"/>
          <w:szCs w:val="28"/>
        </w:rPr>
        <w:t>о</w:t>
      </w:r>
      <w:r w:rsidRPr="008970B7">
        <w:rPr>
          <w:spacing w:val="-3"/>
          <w:sz w:val="28"/>
          <w:szCs w:val="28"/>
        </w:rPr>
        <w:t xml:space="preserve">блематичность концепта личность в социологии. </w:t>
      </w:r>
      <w:r w:rsidR="00AD68D7" w:rsidRPr="008970B7">
        <w:rPr>
          <w:spacing w:val="-3"/>
          <w:sz w:val="28"/>
          <w:szCs w:val="28"/>
        </w:rPr>
        <w:t xml:space="preserve">Культура </w:t>
      </w:r>
      <w:r w:rsidRPr="008970B7">
        <w:rPr>
          <w:spacing w:val="-3"/>
          <w:sz w:val="28"/>
          <w:szCs w:val="28"/>
        </w:rPr>
        <w:t>как простра</w:t>
      </w:r>
      <w:r w:rsidRPr="008970B7">
        <w:rPr>
          <w:spacing w:val="-3"/>
          <w:sz w:val="28"/>
          <w:szCs w:val="28"/>
        </w:rPr>
        <w:t>н</w:t>
      </w:r>
      <w:r w:rsidRPr="008970B7">
        <w:rPr>
          <w:spacing w:val="-3"/>
          <w:sz w:val="28"/>
          <w:szCs w:val="28"/>
        </w:rPr>
        <w:t>ство творчеств</w:t>
      </w:r>
      <w:r w:rsidR="00AD68D7" w:rsidRPr="008970B7">
        <w:rPr>
          <w:spacing w:val="-3"/>
          <w:sz w:val="28"/>
          <w:szCs w:val="28"/>
        </w:rPr>
        <w:t>а. Культура как пространство нор</w:t>
      </w:r>
      <w:r w:rsidRPr="008970B7">
        <w:rPr>
          <w:spacing w:val="-3"/>
          <w:sz w:val="28"/>
          <w:szCs w:val="28"/>
        </w:rPr>
        <w:t>мирования («репрессии»). Развитие индивидов средствами культуры. Воспроизводство культуры ч</w:t>
      </w:r>
      <w:r w:rsidRPr="008970B7">
        <w:rPr>
          <w:spacing w:val="-3"/>
          <w:sz w:val="28"/>
          <w:szCs w:val="28"/>
        </w:rPr>
        <w:t>е</w:t>
      </w:r>
      <w:r w:rsidRPr="008970B7">
        <w:rPr>
          <w:spacing w:val="-3"/>
          <w:sz w:val="28"/>
          <w:szCs w:val="28"/>
        </w:rPr>
        <w:t>рез и</w:t>
      </w:r>
      <w:r w:rsidRPr="008970B7">
        <w:rPr>
          <w:spacing w:val="-2"/>
          <w:sz w:val="28"/>
          <w:szCs w:val="28"/>
        </w:rPr>
        <w:t xml:space="preserve">ндивидуальное поведение. </w:t>
      </w:r>
      <w:r w:rsidRPr="008970B7">
        <w:rPr>
          <w:spacing w:val="-3"/>
          <w:sz w:val="28"/>
          <w:szCs w:val="28"/>
        </w:rPr>
        <w:t>Социологический реализм и социологич</w:t>
      </w:r>
      <w:r w:rsidRPr="008970B7">
        <w:rPr>
          <w:spacing w:val="-3"/>
          <w:sz w:val="28"/>
          <w:szCs w:val="28"/>
        </w:rPr>
        <w:t>е</w:t>
      </w:r>
      <w:r w:rsidRPr="008970B7">
        <w:rPr>
          <w:spacing w:val="-3"/>
          <w:sz w:val="28"/>
          <w:szCs w:val="28"/>
        </w:rPr>
        <w:t xml:space="preserve">ский номинализм. Методологический индивидуализм. Культура как </w:t>
      </w:r>
      <w:r w:rsidRPr="008970B7">
        <w:rPr>
          <w:spacing w:val="-2"/>
          <w:sz w:val="28"/>
          <w:szCs w:val="28"/>
        </w:rPr>
        <w:t>с</w:t>
      </w:r>
      <w:r w:rsidRPr="008970B7">
        <w:rPr>
          <w:spacing w:val="-2"/>
          <w:sz w:val="28"/>
          <w:szCs w:val="28"/>
        </w:rPr>
        <w:t>о</w:t>
      </w:r>
      <w:r w:rsidRPr="008970B7">
        <w:rPr>
          <w:spacing w:val="-2"/>
          <w:sz w:val="28"/>
          <w:szCs w:val="28"/>
        </w:rPr>
        <w:t>циализационно-формирующая система. Субъективация индивида как культурная норма и аномия. Множественность значений понятия субъе</w:t>
      </w:r>
      <w:r w:rsidRPr="008970B7">
        <w:rPr>
          <w:spacing w:val="-2"/>
          <w:sz w:val="28"/>
          <w:szCs w:val="28"/>
        </w:rPr>
        <w:t>к</w:t>
      </w:r>
      <w:r w:rsidRPr="008970B7">
        <w:rPr>
          <w:spacing w:val="-2"/>
          <w:sz w:val="28"/>
          <w:szCs w:val="28"/>
        </w:rPr>
        <w:t>та. «Смерть субъекта» в постмодерн</w:t>
      </w:r>
      <w:r w:rsidR="00AD68D7" w:rsidRPr="008970B7">
        <w:rPr>
          <w:spacing w:val="-2"/>
          <w:sz w:val="28"/>
          <w:szCs w:val="28"/>
        </w:rPr>
        <w:t>истской</w:t>
      </w:r>
      <w:r w:rsidRPr="008970B7">
        <w:rPr>
          <w:spacing w:val="-2"/>
          <w:sz w:val="28"/>
          <w:szCs w:val="28"/>
        </w:rPr>
        <w:t xml:space="preserve"> социологии. </w:t>
      </w:r>
    </w:p>
    <w:p w:rsidR="00634F98" w:rsidRPr="008970B7" w:rsidRDefault="00634F98" w:rsidP="008970B7">
      <w:pPr>
        <w:ind w:right="567" w:firstLine="720"/>
        <w:jc w:val="both"/>
        <w:rPr>
          <w:spacing w:val="-2"/>
          <w:sz w:val="28"/>
          <w:szCs w:val="28"/>
        </w:rPr>
      </w:pPr>
    </w:p>
    <w:p w:rsidR="00634F98" w:rsidRPr="008970B7" w:rsidRDefault="006B3CBA" w:rsidP="008970B7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</w:t>
      </w:r>
      <w:r w:rsidR="00634F98" w:rsidRPr="008970B7">
        <w:rPr>
          <w:szCs w:val="28"/>
        </w:rPr>
        <w:t>16. Организационные подходы к изучению культуры</w:t>
      </w:r>
    </w:p>
    <w:p w:rsidR="00634F98" w:rsidRPr="008970B7" w:rsidRDefault="00634F98" w:rsidP="008970B7">
      <w:pPr>
        <w:ind w:right="567" w:firstLine="720"/>
        <w:jc w:val="both"/>
        <w:rPr>
          <w:spacing w:val="-2"/>
          <w:sz w:val="28"/>
          <w:szCs w:val="28"/>
        </w:rPr>
      </w:pPr>
      <w:r w:rsidRPr="008970B7">
        <w:rPr>
          <w:sz w:val="28"/>
          <w:szCs w:val="28"/>
        </w:rPr>
        <w:t>Методологическая реконструкция подхода. Аксиоматика подхода, концептуальная схема. Специфика социологического изучения в рамках подхода. Культура как целостность. Организованность культуры. Пр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>цессуальность культуры. Исторический процесс и социальные процессы. Социальное время и социальное пространство. Время общества и время индивида. Социальные процессы «большой и малой длительности». З</w:t>
      </w:r>
      <w:r w:rsidRPr="008970B7">
        <w:rPr>
          <w:sz w:val="28"/>
          <w:szCs w:val="28"/>
        </w:rPr>
        <w:t>а</w:t>
      </w:r>
      <w:r w:rsidRPr="008970B7">
        <w:rPr>
          <w:sz w:val="28"/>
          <w:szCs w:val="28"/>
        </w:rPr>
        <w:t xml:space="preserve">дача воспроизводства социальности. Культура как структура и как </w:t>
      </w:r>
      <w:r w:rsidRPr="008970B7">
        <w:rPr>
          <w:spacing w:val="-2"/>
          <w:sz w:val="28"/>
          <w:szCs w:val="28"/>
        </w:rPr>
        <w:t>си</w:t>
      </w:r>
      <w:r w:rsidRPr="008970B7">
        <w:rPr>
          <w:spacing w:val="-2"/>
          <w:sz w:val="28"/>
          <w:szCs w:val="28"/>
        </w:rPr>
        <w:t>с</w:t>
      </w:r>
      <w:r w:rsidRPr="008970B7">
        <w:rPr>
          <w:spacing w:val="-2"/>
          <w:sz w:val="28"/>
          <w:szCs w:val="28"/>
        </w:rPr>
        <w:t>тема. Уровни культуры и структурная иерархия. Подсистемы культуры. «Поля» культуры. Функции культуры. Множественность культур. Су</w:t>
      </w:r>
      <w:r w:rsidRPr="008970B7">
        <w:rPr>
          <w:spacing w:val="-2"/>
          <w:sz w:val="28"/>
          <w:szCs w:val="28"/>
        </w:rPr>
        <w:t>б</w:t>
      </w:r>
      <w:r w:rsidRPr="008970B7">
        <w:rPr>
          <w:spacing w:val="-2"/>
          <w:sz w:val="28"/>
          <w:szCs w:val="28"/>
        </w:rPr>
        <w:t xml:space="preserve">культуры и контркультуры в системе культуры. </w:t>
      </w:r>
      <w:r w:rsidRPr="008970B7">
        <w:rPr>
          <w:spacing w:val="-1"/>
          <w:sz w:val="28"/>
          <w:szCs w:val="28"/>
        </w:rPr>
        <w:t xml:space="preserve">Культура как полифония </w:t>
      </w:r>
      <w:r w:rsidRPr="008970B7">
        <w:rPr>
          <w:sz w:val="28"/>
          <w:szCs w:val="28"/>
        </w:rPr>
        <w:t>голосов различных субъектов истории.</w:t>
      </w:r>
      <w:r w:rsidRPr="008970B7">
        <w:rPr>
          <w:spacing w:val="-2"/>
          <w:sz w:val="28"/>
          <w:szCs w:val="28"/>
        </w:rPr>
        <w:t xml:space="preserve"> Диалог культур. Открытые и з</w:t>
      </w:r>
      <w:r w:rsidRPr="008970B7">
        <w:rPr>
          <w:spacing w:val="-2"/>
          <w:sz w:val="28"/>
          <w:szCs w:val="28"/>
        </w:rPr>
        <w:t>а</w:t>
      </w:r>
      <w:r w:rsidRPr="008970B7">
        <w:rPr>
          <w:spacing w:val="-2"/>
          <w:sz w:val="28"/>
          <w:szCs w:val="28"/>
        </w:rPr>
        <w:lastRenderedPageBreak/>
        <w:t xml:space="preserve">крытые культуры. Относительная закрытость культуры. «Молчащие культуры». Процесс инкультурации. Концепция мультикультурализма и ее проблематичность в современности. Глобализация и культура. </w:t>
      </w:r>
    </w:p>
    <w:p w:rsidR="00634F98" w:rsidRPr="008970B7" w:rsidRDefault="00634F98" w:rsidP="008970B7">
      <w:pPr>
        <w:ind w:right="567" w:firstLine="720"/>
        <w:jc w:val="both"/>
        <w:rPr>
          <w:spacing w:val="-2"/>
          <w:sz w:val="28"/>
          <w:szCs w:val="28"/>
        </w:rPr>
      </w:pPr>
    </w:p>
    <w:p w:rsidR="00634F98" w:rsidRPr="008970B7" w:rsidRDefault="006B3CBA" w:rsidP="008970B7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</w:t>
      </w:r>
      <w:r w:rsidR="00634F98" w:rsidRPr="008970B7">
        <w:rPr>
          <w:szCs w:val="28"/>
        </w:rPr>
        <w:t>17. Основные универсалии культуры и специфика их социол</w:t>
      </w:r>
      <w:r w:rsidR="00634F98" w:rsidRPr="008970B7">
        <w:rPr>
          <w:szCs w:val="28"/>
        </w:rPr>
        <w:t>о</w:t>
      </w:r>
      <w:r w:rsidR="00634F98" w:rsidRPr="008970B7">
        <w:rPr>
          <w:szCs w:val="28"/>
        </w:rPr>
        <w:t>гического изучения</w:t>
      </w:r>
    </w:p>
    <w:p w:rsidR="00634F98" w:rsidRPr="008970B7" w:rsidRDefault="00634F98" w:rsidP="008970B7">
      <w:pPr>
        <w:ind w:right="567" w:firstLine="720"/>
        <w:jc w:val="both"/>
        <w:rPr>
          <w:spacing w:val="-2"/>
          <w:sz w:val="28"/>
          <w:szCs w:val="28"/>
        </w:rPr>
      </w:pPr>
      <w:r w:rsidRPr="008970B7">
        <w:rPr>
          <w:sz w:val="28"/>
          <w:szCs w:val="28"/>
        </w:rPr>
        <w:t>Понятие универсалий культуры. Уникальность культур. Типи</w:t>
      </w:r>
      <w:r w:rsidRPr="008970B7">
        <w:rPr>
          <w:sz w:val="28"/>
          <w:szCs w:val="28"/>
        </w:rPr>
        <w:t>ч</w:t>
      </w:r>
      <w:r w:rsidRPr="008970B7">
        <w:rPr>
          <w:sz w:val="28"/>
          <w:szCs w:val="28"/>
        </w:rPr>
        <w:t>ность культурных механизмов воспроизводства общества. Сравнител</w:t>
      </w:r>
      <w:r w:rsidRPr="008970B7">
        <w:rPr>
          <w:sz w:val="28"/>
          <w:szCs w:val="28"/>
        </w:rPr>
        <w:t>ь</w:t>
      </w:r>
      <w:r w:rsidRPr="008970B7">
        <w:rPr>
          <w:sz w:val="28"/>
          <w:szCs w:val="28"/>
        </w:rPr>
        <w:t>ный анализ культур. Универсальные ценности и партикулярные кул</w:t>
      </w:r>
      <w:r w:rsidRPr="008970B7">
        <w:rPr>
          <w:sz w:val="28"/>
          <w:szCs w:val="28"/>
        </w:rPr>
        <w:t>ь</w:t>
      </w:r>
      <w:r w:rsidRPr="008970B7">
        <w:rPr>
          <w:sz w:val="28"/>
          <w:szCs w:val="28"/>
        </w:rPr>
        <w:t>турные ценности. Возможность диалога культур и взаимопереводимость языков различных культур. Осевые координаты пространства культуры. Трансцендентное и имманентное. Сакральное и профанное. Контин</w:t>
      </w:r>
      <w:r w:rsidRPr="008970B7">
        <w:rPr>
          <w:sz w:val="28"/>
          <w:szCs w:val="28"/>
        </w:rPr>
        <w:t>у</w:t>
      </w:r>
      <w:r w:rsidRPr="008970B7">
        <w:rPr>
          <w:sz w:val="28"/>
          <w:szCs w:val="28"/>
        </w:rPr>
        <w:t>альное и дискретное. Линейное и циклическое. Мировая история. Цив</w:t>
      </w:r>
      <w:r w:rsidRPr="008970B7">
        <w:rPr>
          <w:sz w:val="28"/>
          <w:szCs w:val="28"/>
        </w:rPr>
        <w:t>и</w:t>
      </w:r>
      <w:r w:rsidRPr="008970B7">
        <w:rPr>
          <w:sz w:val="28"/>
          <w:szCs w:val="28"/>
        </w:rPr>
        <w:t xml:space="preserve">лизация как ступень развития. Локальные цивилизации. Глобальное время и культурные анклавы. Глокализация. Основные универсалии культуры и специфика их социологического изучения. </w:t>
      </w:r>
      <w:r w:rsidRPr="008970B7">
        <w:rPr>
          <w:spacing w:val="-2"/>
          <w:sz w:val="28"/>
          <w:szCs w:val="28"/>
        </w:rPr>
        <w:t>Мифологические образцы и мифологическое мышление в культуре. Европейская наука и пространственно-историческая организация мира. Религиозная репрезе</w:t>
      </w:r>
      <w:r w:rsidRPr="008970B7">
        <w:rPr>
          <w:spacing w:val="-2"/>
          <w:sz w:val="28"/>
          <w:szCs w:val="28"/>
        </w:rPr>
        <w:t>н</w:t>
      </w:r>
      <w:r w:rsidRPr="008970B7">
        <w:rPr>
          <w:spacing w:val="-2"/>
          <w:sz w:val="28"/>
          <w:szCs w:val="28"/>
        </w:rPr>
        <w:t xml:space="preserve">тация мира в культурах: мировые религии. Эстетическая репрезентация мира: роль искусства в культуре. 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</w:p>
    <w:p w:rsidR="00634F98" w:rsidRPr="008970B7" w:rsidRDefault="006B3CBA" w:rsidP="008970B7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18. </w:t>
      </w:r>
      <w:r w:rsidR="00634F98" w:rsidRPr="008970B7">
        <w:rPr>
          <w:szCs w:val="28"/>
        </w:rPr>
        <w:t>Социокультурная и знаковая реальности существования культуры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Социальное, знаковое, ментальное как уровни организации кул</w:t>
      </w:r>
      <w:r w:rsidRPr="008970B7">
        <w:rPr>
          <w:sz w:val="28"/>
          <w:szCs w:val="28"/>
        </w:rPr>
        <w:t>ь</w:t>
      </w:r>
      <w:r w:rsidRPr="008970B7">
        <w:rPr>
          <w:sz w:val="28"/>
          <w:szCs w:val="28"/>
        </w:rPr>
        <w:t>туры. Механизмы социальности: множественность участников, раздел</w:t>
      </w:r>
      <w:r w:rsidRPr="008970B7">
        <w:rPr>
          <w:sz w:val="28"/>
          <w:szCs w:val="28"/>
        </w:rPr>
        <w:t>е</w:t>
      </w:r>
      <w:r w:rsidRPr="008970B7">
        <w:rPr>
          <w:sz w:val="28"/>
          <w:szCs w:val="28"/>
        </w:rPr>
        <w:t>ние функций, совместность деятельности, координация, управление, п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>нимание, признание. Язык как средство коммуникации и взаимопоним</w:t>
      </w:r>
      <w:r w:rsidRPr="008970B7">
        <w:rPr>
          <w:sz w:val="28"/>
          <w:szCs w:val="28"/>
        </w:rPr>
        <w:t>а</w:t>
      </w:r>
      <w:r w:rsidRPr="008970B7">
        <w:rPr>
          <w:sz w:val="28"/>
          <w:szCs w:val="28"/>
        </w:rPr>
        <w:t>ния. Единство опыта в пространстве языка. Социокультурная реал</w:t>
      </w:r>
      <w:r w:rsidRPr="008970B7">
        <w:rPr>
          <w:sz w:val="28"/>
          <w:szCs w:val="28"/>
        </w:rPr>
        <w:t>ь</w:t>
      </w:r>
      <w:r w:rsidRPr="008970B7">
        <w:rPr>
          <w:sz w:val="28"/>
          <w:szCs w:val="28"/>
        </w:rPr>
        <w:t>ность, деятельностное и знаковое. Непосредственность опыта и опоср</w:t>
      </w:r>
      <w:r w:rsidRPr="008970B7">
        <w:rPr>
          <w:sz w:val="28"/>
          <w:szCs w:val="28"/>
        </w:rPr>
        <w:t>е</w:t>
      </w:r>
      <w:r w:rsidRPr="008970B7">
        <w:rPr>
          <w:sz w:val="28"/>
          <w:szCs w:val="28"/>
        </w:rPr>
        <w:t>дованность опыта в языке у человека. Пространство мышления как о</w:t>
      </w:r>
      <w:r w:rsidRPr="008970B7">
        <w:rPr>
          <w:sz w:val="28"/>
          <w:szCs w:val="28"/>
        </w:rPr>
        <w:t>б</w:t>
      </w:r>
      <w:r w:rsidRPr="008970B7">
        <w:rPr>
          <w:sz w:val="28"/>
          <w:szCs w:val="28"/>
        </w:rPr>
        <w:t>ласть идей и проектное пространство. Представленность вещей и дейс</w:t>
      </w:r>
      <w:r w:rsidRPr="008970B7">
        <w:rPr>
          <w:sz w:val="28"/>
          <w:szCs w:val="28"/>
        </w:rPr>
        <w:t>т</w:t>
      </w:r>
      <w:r w:rsidRPr="008970B7">
        <w:rPr>
          <w:sz w:val="28"/>
          <w:szCs w:val="28"/>
        </w:rPr>
        <w:t>вий в знаковой форме. Знаковое кодирование: письменность и речь. С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>гласование действия и знака. Действование по слову. Субъектность в культуре, социокультурная динамика. Надындивидуальный характер мышления и коммуникации. Координация и мобилизация индивидов. Социальная роль индивида. «Общественная личность». Человекора</w:t>
      </w:r>
      <w:r w:rsidRPr="008970B7">
        <w:rPr>
          <w:sz w:val="28"/>
          <w:szCs w:val="28"/>
        </w:rPr>
        <w:t>з</w:t>
      </w:r>
      <w:r w:rsidRPr="008970B7">
        <w:rPr>
          <w:sz w:val="28"/>
          <w:szCs w:val="28"/>
        </w:rPr>
        <w:t xml:space="preserve">мерность в культуре. Социальная и политическая репрезентация. 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</w:p>
    <w:p w:rsidR="00634F98" w:rsidRPr="008970B7" w:rsidRDefault="006B3CBA" w:rsidP="008970B7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</w:t>
      </w:r>
      <w:r w:rsidR="00634F98" w:rsidRPr="008970B7">
        <w:rPr>
          <w:szCs w:val="28"/>
        </w:rPr>
        <w:t>19. Дюркгеймовский проект социологии культуры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 xml:space="preserve">Классический проект социологического модерна. </w:t>
      </w:r>
      <w:r w:rsidRPr="008970B7">
        <w:rPr>
          <w:spacing w:val="-4"/>
          <w:sz w:val="28"/>
          <w:szCs w:val="28"/>
        </w:rPr>
        <w:t>Идея «социал</w:t>
      </w:r>
      <w:r w:rsidRPr="008970B7">
        <w:rPr>
          <w:spacing w:val="-4"/>
          <w:sz w:val="28"/>
          <w:szCs w:val="28"/>
        </w:rPr>
        <w:t>ь</w:t>
      </w:r>
      <w:r w:rsidRPr="008970B7">
        <w:rPr>
          <w:spacing w:val="-4"/>
          <w:sz w:val="28"/>
          <w:szCs w:val="28"/>
        </w:rPr>
        <w:t xml:space="preserve">ной физики» О.Конта. </w:t>
      </w:r>
      <w:r w:rsidRPr="008970B7">
        <w:rPr>
          <w:spacing w:val="-2"/>
          <w:sz w:val="28"/>
          <w:szCs w:val="28"/>
        </w:rPr>
        <w:t xml:space="preserve">От идеологии французского Просвещения к теории индустриального общества. </w:t>
      </w:r>
      <w:r w:rsidR="00AD68D7" w:rsidRPr="008970B7">
        <w:rPr>
          <w:spacing w:val="-2"/>
          <w:sz w:val="28"/>
          <w:szCs w:val="28"/>
        </w:rPr>
        <w:t>Социологические идеи Э.Дюркгейма как</w:t>
      </w:r>
      <w:r w:rsidRPr="008970B7">
        <w:rPr>
          <w:spacing w:val="-2"/>
          <w:sz w:val="28"/>
          <w:szCs w:val="28"/>
        </w:rPr>
        <w:t xml:space="preserve"> классический проект социологического модерна. Проблема метода с</w:t>
      </w:r>
      <w:r w:rsidRPr="008970B7">
        <w:rPr>
          <w:spacing w:val="-2"/>
          <w:sz w:val="28"/>
          <w:szCs w:val="28"/>
        </w:rPr>
        <w:t>о</w:t>
      </w:r>
      <w:r w:rsidRPr="008970B7">
        <w:rPr>
          <w:spacing w:val="-2"/>
          <w:sz w:val="28"/>
          <w:szCs w:val="28"/>
        </w:rPr>
        <w:t xml:space="preserve">циологии. Социологизм. </w:t>
      </w:r>
      <w:r w:rsidRPr="008970B7">
        <w:rPr>
          <w:spacing w:val="-1"/>
          <w:sz w:val="28"/>
          <w:szCs w:val="28"/>
        </w:rPr>
        <w:t>Переинтерпретация проекта в социологии рел</w:t>
      </w:r>
      <w:r w:rsidRPr="008970B7">
        <w:rPr>
          <w:spacing w:val="-1"/>
          <w:sz w:val="28"/>
          <w:szCs w:val="28"/>
        </w:rPr>
        <w:t>и</w:t>
      </w:r>
      <w:r w:rsidRPr="008970B7">
        <w:rPr>
          <w:spacing w:val="-1"/>
          <w:sz w:val="28"/>
          <w:szCs w:val="28"/>
        </w:rPr>
        <w:t xml:space="preserve">гии. </w:t>
      </w:r>
      <w:r w:rsidRPr="008970B7">
        <w:rPr>
          <w:sz w:val="28"/>
          <w:szCs w:val="28"/>
        </w:rPr>
        <w:t xml:space="preserve">Социальная реальность, коллективные представления. </w:t>
      </w:r>
      <w:r w:rsidRPr="008970B7">
        <w:rPr>
          <w:spacing w:val="-2"/>
          <w:sz w:val="28"/>
          <w:szCs w:val="28"/>
        </w:rPr>
        <w:t>Понятие с</w:t>
      </w:r>
      <w:r w:rsidRPr="008970B7">
        <w:rPr>
          <w:spacing w:val="-2"/>
          <w:sz w:val="28"/>
          <w:szCs w:val="28"/>
        </w:rPr>
        <w:t>о</w:t>
      </w:r>
      <w:r w:rsidRPr="008970B7">
        <w:rPr>
          <w:spacing w:val="-2"/>
          <w:sz w:val="28"/>
          <w:szCs w:val="28"/>
        </w:rPr>
        <w:lastRenderedPageBreak/>
        <w:t xml:space="preserve">циального факта и </w:t>
      </w:r>
      <w:r w:rsidRPr="008970B7">
        <w:rPr>
          <w:sz w:val="28"/>
          <w:szCs w:val="28"/>
        </w:rPr>
        <w:t xml:space="preserve">социальной реальности. Норма и аномия – появление культуры. Проблема </w:t>
      </w:r>
      <w:r w:rsidRPr="008970B7">
        <w:rPr>
          <w:spacing w:val="-1"/>
          <w:sz w:val="28"/>
          <w:szCs w:val="28"/>
        </w:rPr>
        <w:t>коллективных представлений (репрезентаций). Коллективное сознание. Профанное и сакральное. Священное и оскве</w:t>
      </w:r>
      <w:r w:rsidRPr="008970B7">
        <w:rPr>
          <w:spacing w:val="-1"/>
          <w:sz w:val="28"/>
          <w:szCs w:val="28"/>
        </w:rPr>
        <w:t>р</w:t>
      </w:r>
      <w:r w:rsidRPr="008970B7">
        <w:rPr>
          <w:spacing w:val="-1"/>
          <w:sz w:val="28"/>
          <w:szCs w:val="28"/>
        </w:rPr>
        <w:t xml:space="preserve">ненное. Санкция «от культуры». </w:t>
      </w:r>
      <w:r w:rsidRPr="008970B7">
        <w:rPr>
          <w:sz w:val="28"/>
          <w:szCs w:val="28"/>
        </w:rPr>
        <w:t>Концепции М.</w:t>
      </w:r>
      <w:r w:rsidR="00AD68D7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Мосса и Л.</w:t>
      </w:r>
      <w:r w:rsidR="00AD68D7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Леви-Брюля. Развитие скрытой программы социологии культуры Дюркгейма в раб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>тах учеников (второе поколение школы Дюркгейма). Антропологич</w:t>
      </w:r>
      <w:r w:rsidRPr="008970B7">
        <w:rPr>
          <w:sz w:val="28"/>
          <w:szCs w:val="28"/>
        </w:rPr>
        <w:t>е</w:t>
      </w:r>
      <w:r w:rsidRPr="008970B7">
        <w:rPr>
          <w:sz w:val="28"/>
          <w:szCs w:val="28"/>
        </w:rPr>
        <w:t>ский разворот и социология знания. Концепция дара М.</w:t>
      </w:r>
      <w:r w:rsidR="00AD68D7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Мосса. Соци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>логия сакрального, обмена и дара М.</w:t>
      </w:r>
      <w:r w:rsidR="00AD68D7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Мосса. Примитивное мышление в работах Л.</w:t>
      </w:r>
      <w:r w:rsidR="00AD68D7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 xml:space="preserve">Леви-Брюля. 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</w:p>
    <w:p w:rsidR="00634F98" w:rsidRPr="008970B7" w:rsidRDefault="006B3CBA" w:rsidP="008970B7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</w:t>
      </w:r>
      <w:r w:rsidR="00634F98" w:rsidRPr="008970B7">
        <w:rPr>
          <w:szCs w:val="28"/>
        </w:rPr>
        <w:t>20. Функционалистский проект социологии культуры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 xml:space="preserve">Антропологический поворот. </w:t>
      </w:r>
      <w:r w:rsidRPr="008970B7">
        <w:rPr>
          <w:spacing w:val="-2"/>
          <w:sz w:val="28"/>
          <w:szCs w:val="28"/>
        </w:rPr>
        <w:t xml:space="preserve">Возможность функционалистского и структуралистского </w:t>
      </w:r>
      <w:r w:rsidRPr="008970B7">
        <w:rPr>
          <w:sz w:val="28"/>
          <w:szCs w:val="28"/>
        </w:rPr>
        <w:t>продолжений дюргеймианской социологии. Пр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>должение «</w:t>
      </w:r>
      <w:r w:rsidRPr="008970B7">
        <w:rPr>
          <w:spacing w:val="-2"/>
          <w:sz w:val="28"/>
          <w:szCs w:val="28"/>
        </w:rPr>
        <w:t>ревизии» классической социологии. Британская традиция и</w:t>
      </w:r>
      <w:r w:rsidRPr="008970B7">
        <w:rPr>
          <w:spacing w:val="-2"/>
          <w:sz w:val="28"/>
          <w:szCs w:val="28"/>
        </w:rPr>
        <w:t>с</w:t>
      </w:r>
      <w:r w:rsidRPr="008970B7">
        <w:rPr>
          <w:spacing w:val="-2"/>
          <w:sz w:val="28"/>
          <w:szCs w:val="28"/>
        </w:rPr>
        <w:t>следован</w:t>
      </w:r>
      <w:r w:rsidR="00F61211" w:rsidRPr="008970B7">
        <w:rPr>
          <w:spacing w:val="-2"/>
          <w:sz w:val="28"/>
          <w:szCs w:val="28"/>
        </w:rPr>
        <w:t>ия социума:</w:t>
      </w:r>
      <w:r w:rsidRPr="008970B7">
        <w:rPr>
          <w:spacing w:val="-2"/>
          <w:sz w:val="28"/>
          <w:szCs w:val="28"/>
        </w:rPr>
        <w:t xml:space="preserve"> </w:t>
      </w:r>
      <w:r w:rsidRPr="008970B7">
        <w:rPr>
          <w:sz w:val="28"/>
          <w:szCs w:val="28"/>
        </w:rPr>
        <w:t xml:space="preserve">акцент на индивиде. От социологии к </w:t>
      </w:r>
      <w:r w:rsidR="00F61211" w:rsidRPr="008970B7">
        <w:rPr>
          <w:sz w:val="28"/>
          <w:szCs w:val="28"/>
        </w:rPr>
        <w:t>антропол</w:t>
      </w:r>
      <w:r w:rsidR="00F61211" w:rsidRPr="008970B7">
        <w:rPr>
          <w:sz w:val="28"/>
          <w:szCs w:val="28"/>
        </w:rPr>
        <w:t>о</w:t>
      </w:r>
      <w:r w:rsidR="00F61211" w:rsidRPr="008970B7">
        <w:rPr>
          <w:sz w:val="28"/>
          <w:szCs w:val="28"/>
        </w:rPr>
        <w:t>гии. Поворот к культурной проблематике</w:t>
      </w:r>
      <w:r w:rsidRPr="008970B7">
        <w:rPr>
          <w:sz w:val="28"/>
          <w:szCs w:val="28"/>
        </w:rPr>
        <w:t>. Суть функционалистской м</w:t>
      </w:r>
      <w:r w:rsidRPr="008970B7">
        <w:rPr>
          <w:sz w:val="28"/>
          <w:szCs w:val="28"/>
        </w:rPr>
        <w:t>е</w:t>
      </w:r>
      <w:r w:rsidRPr="008970B7">
        <w:rPr>
          <w:sz w:val="28"/>
          <w:szCs w:val="28"/>
        </w:rPr>
        <w:t xml:space="preserve">тодологии. Понятие социально необходимого (функционального). Структурно-функциональный анализ как </w:t>
      </w:r>
      <w:r w:rsidRPr="008970B7">
        <w:rPr>
          <w:spacing w:val="-3"/>
          <w:sz w:val="28"/>
          <w:szCs w:val="28"/>
        </w:rPr>
        <w:t xml:space="preserve">неоклассическое возрождение классического функционализма. Подсистема культуры. Воспроизводство культурных образцов. Поправки Р.К.Мертона. Интеграционизм П.Сорокина – </w:t>
      </w:r>
      <w:r w:rsidRPr="008970B7">
        <w:rPr>
          <w:sz w:val="28"/>
          <w:szCs w:val="28"/>
        </w:rPr>
        <w:t>возможность иного продолжения. Концепции Б.Малиновского, А.Р.</w:t>
      </w:r>
      <w:r w:rsidR="00F61211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Редклиф-Брауна, В</w:t>
      </w:r>
      <w:r w:rsidR="00F61211" w:rsidRPr="008970B7">
        <w:rPr>
          <w:sz w:val="28"/>
          <w:szCs w:val="28"/>
        </w:rPr>
        <w:t>.</w:t>
      </w:r>
      <w:r w:rsidRPr="008970B7">
        <w:rPr>
          <w:sz w:val="28"/>
          <w:szCs w:val="28"/>
        </w:rPr>
        <w:t xml:space="preserve"> Тернера. Школа </w:t>
      </w:r>
      <w:r w:rsidRPr="008970B7">
        <w:rPr>
          <w:spacing w:val="-4"/>
          <w:sz w:val="28"/>
          <w:szCs w:val="28"/>
        </w:rPr>
        <w:t>Британской социальной антропологии. Функционалистская концепция Б.</w:t>
      </w:r>
      <w:r w:rsidR="00F61211" w:rsidRPr="008970B7">
        <w:rPr>
          <w:spacing w:val="-4"/>
          <w:sz w:val="28"/>
          <w:szCs w:val="28"/>
        </w:rPr>
        <w:t xml:space="preserve"> </w:t>
      </w:r>
      <w:r w:rsidRPr="008970B7">
        <w:rPr>
          <w:spacing w:val="-4"/>
          <w:sz w:val="28"/>
          <w:szCs w:val="28"/>
        </w:rPr>
        <w:t>Малиновск</w:t>
      </w:r>
      <w:r w:rsidRPr="008970B7">
        <w:rPr>
          <w:spacing w:val="-4"/>
          <w:sz w:val="28"/>
          <w:szCs w:val="28"/>
        </w:rPr>
        <w:t>о</w:t>
      </w:r>
      <w:r w:rsidRPr="008970B7">
        <w:rPr>
          <w:spacing w:val="-4"/>
          <w:sz w:val="28"/>
          <w:szCs w:val="28"/>
        </w:rPr>
        <w:t xml:space="preserve">го. </w:t>
      </w:r>
      <w:r w:rsidRPr="008970B7">
        <w:rPr>
          <w:spacing w:val="-2"/>
          <w:sz w:val="28"/>
          <w:szCs w:val="28"/>
        </w:rPr>
        <w:t>Системность примитивных обществ – версия А.Р.</w:t>
      </w:r>
      <w:r w:rsidR="00F61211" w:rsidRPr="008970B7">
        <w:rPr>
          <w:spacing w:val="-2"/>
          <w:sz w:val="28"/>
          <w:szCs w:val="28"/>
        </w:rPr>
        <w:t xml:space="preserve"> </w:t>
      </w:r>
      <w:r w:rsidRPr="008970B7">
        <w:rPr>
          <w:spacing w:val="-2"/>
          <w:sz w:val="28"/>
          <w:szCs w:val="28"/>
        </w:rPr>
        <w:t xml:space="preserve">Редклифа-Брауна. Универсальность ритуала в </w:t>
      </w:r>
      <w:r w:rsidRPr="008970B7">
        <w:rPr>
          <w:sz w:val="28"/>
          <w:szCs w:val="28"/>
        </w:rPr>
        <w:t>культуре – версия В.</w:t>
      </w:r>
      <w:r w:rsidR="00F61211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Тернера. Британская школа и французский структурная антропология К.</w:t>
      </w:r>
      <w:r w:rsidR="00F61211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 xml:space="preserve">Леви-Стросса. 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</w:p>
    <w:p w:rsidR="00634F98" w:rsidRPr="008970B7" w:rsidRDefault="006B3CBA" w:rsidP="006B3CBA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21. </w:t>
      </w:r>
      <w:r w:rsidR="00634F98" w:rsidRPr="008970B7">
        <w:rPr>
          <w:szCs w:val="28"/>
        </w:rPr>
        <w:t>Интеграционистский проект социологии культуры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От статики к динамике в проекте П.Сорокина. Преодоление ст</w:t>
      </w:r>
      <w:r w:rsidRPr="008970B7">
        <w:rPr>
          <w:sz w:val="28"/>
          <w:szCs w:val="28"/>
        </w:rPr>
        <w:t>а</w:t>
      </w:r>
      <w:r w:rsidRPr="008970B7">
        <w:rPr>
          <w:sz w:val="28"/>
          <w:szCs w:val="28"/>
        </w:rPr>
        <w:t>тичности в концепции социодинамики культуры. Структура и динамика в суперсистемах культуры. Исторический процесс в культуре: циклы и революционные скачки. Социальная стратификация и социальная м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 xml:space="preserve">бильность. Цивилизационный анализ. Высокая культура и цивилизация. Теория локальных цивилизаций Н.Данилевского, О.Шпенглера и А.Дж.Тойнби. Критика линейных и биологизаторских представлений о культуре. Множественность цивилизаций и ритмы цивилизационной динамики. </w:t>
      </w:r>
      <w:r w:rsidR="00CA6EAD" w:rsidRPr="008970B7">
        <w:rPr>
          <w:sz w:val="28"/>
          <w:szCs w:val="28"/>
        </w:rPr>
        <w:t>И</w:t>
      </w:r>
      <w:r w:rsidRPr="008970B7">
        <w:rPr>
          <w:sz w:val="28"/>
          <w:szCs w:val="28"/>
        </w:rPr>
        <w:t>ерархизованность социальных систем. Культурная супе</w:t>
      </w:r>
      <w:r w:rsidRPr="008970B7">
        <w:rPr>
          <w:sz w:val="28"/>
          <w:szCs w:val="28"/>
        </w:rPr>
        <w:t>р</w:t>
      </w:r>
      <w:r w:rsidRPr="008970B7">
        <w:rPr>
          <w:sz w:val="28"/>
          <w:szCs w:val="28"/>
        </w:rPr>
        <w:t xml:space="preserve">система. Социальное разнообразие и культурное единство. Социальные общности и культурная суперсистема. Типы культуры: чувственная, идеационная и идеалистическая. Конфликты и взаимодействие культур. Личность, общество и культура: варианты взаимодействия. 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</w:p>
    <w:p w:rsidR="00634F98" w:rsidRPr="008970B7" w:rsidRDefault="006B3CBA" w:rsidP="006B3CBA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22. </w:t>
      </w:r>
      <w:r w:rsidR="00634F98" w:rsidRPr="008970B7">
        <w:rPr>
          <w:szCs w:val="28"/>
        </w:rPr>
        <w:t>Структуралистский проект социологии культуры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Диахронные и синхронные исследовательские стратег</w:t>
      </w:r>
      <w:r w:rsidR="00E670B0" w:rsidRPr="008970B7">
        <w:rPr>
          <w:sz w:val="28"/>
          <w:szCs w:val="28"/>
        </w:rPr>
        <w:t>ии. Стру</w:t>
      </w:r>
      <w:r w:rsidR="00E670B0" w:rsidRPr="008970B7">
        <w:rPr>
          <w:sz w:val="28"/>
          <w:szCs w:val="28"/>
        </w:rPr>
        <w:t>к</w:t>
      </w:r>
      <w:r w:rsidR="00E670B0" w:rsidRPr="008970B7">
        <w:rPr>
          <w:sz w:val="28"/>
          <w:szCs w:val="28"/>
        </w:rPr>
        <w:t>турализм в лингвистике:</w:t>
      </w:r>
      <w:r w:rsidRPr="008970B7">
        <w:rPr>
          <w:sz w:val="28"/>
          <w:szCs w:val="28"/>
        </w:rPr>
        <w:t xml:space="preserve"> Ф. де Соссюр. </w:t>
      </w:r>
      <w:r w:rsidRPr="008970B7">
        <w:rPr>
          <w:spacing w:val="-1"/>
          <w:sz w:val="28"/>
          <w:szCs w:val="28"/>
        </w:rPr>
        <w:t>Возможность структурали</w:t>
      </w:r>
      <w:r w:rsidR="00E670B0" w:rsidRPr="008970B7">
        <w:rPr>
          <w:spacing w:val="-1"/>
          <w:sz w:val="28"/>
          <w:szCs w:val="28"/>
        </w:rPr>
        <w:t>ст</w:t>
      </w:r>
      <w:r w:rsidRPr="008970B7">
        <w:rPr>
          <w:spacing w:val="-1"/>
          <w:sz w:val="28"/>
          <w:szCs w:val="28"/>
        </w:rPr>
        <w:t>ск</w:t>
      </w:r>
      <w:r w:rsidRPr="008970B7">
        <w:rPr>
          <w:spacing w:val="-1"/>
          <w:sz w:val="28"/>
          <w:szCs w:val="28"/>
        </w:rPr>
        <w:t>о</w:t>
      </w:r>
      <w:r w:rsidRPr="008970B7">
        <w:rPr>
          <w:spacing w:val="-1"/>
          <w:sz w:val="28"/>
          <w:szCs w:val="28"/>
        </w:rPr>
        <w:lastRenderedPageBreak/>
        <w:t xml:space="preserve">го продолжения в </w:t>
      </w:r>
      <w:r w:rsidRPr="008970B7">
        <w:rPr>
          <w:sz w:val="28"/>
          <w:szCs w:val="28"/>
        </w:rPr>
        <w:t>школе Э.Дюркгейма</w:t>
      </w:r>
      <w:r w:rsidR="00E670B0" w:rsidRPr="008970B7">
        <w:rPr>
          <w:sz w:val="28"/>
          <w:szCs w:val="28"/>
        </w:rPr>
        <w:t>; о</w:t>
      </w:r>
      <w:r w:rsidRPr="008970B7">
        <w:rPr>
          <w:spacing w:val="-3"/>
          <w:sz w:val="28"/>
          <w:szCs w:val="28"/>
        </w:rPr>
        <w:t xml:space="preserve">ппонирование </w:t>
      </w:r>
      <w:r w:rsidRPr="008970B7">
        <w:rPr>
          <w:sz w:val="28"/>
          <w:szCs w:val="28"/>
        </w:rPr>
        <w:t>культур-</w:t>
      </w:r>
      <w:r w:rsidRPr="008970B7">
        <w:rPr>
          <w:spacing w:val="-3"/>
          <w:sz w:val="28"/>
          <w:szCs w:val="28"/>
        </w:rPr>
        <w:t xml:space="preserve">антропологической школе. </w:t>
      </w:r>
      <w:r w:rsidRPr="008970B7">
        <w:rPr>
          <w:sz w:val="28"/>
          <w:szCs w:val="28"/>
        </w:rPr>
        <w:t>Структурная антропология К.Леви-Стросса. Концепция пралогического Л.</w:t>
      </w:r>
      <w:r w:rsidR="00F61211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Леви-Брюля. Инвариантность культурных структур. Принцип бинарности категорий мышления. Роль языка в з</w:t>
      </w:r>
      <w:r w:rsidRPr="008970B7">
        <w:rPr>
          <w:sz w:val="28"/>
          <w:szCs w:val="28"/>
        </w:rPr>
        <w:t>а</w:t>
      </w:r>
      <w:r w:rsidRPr="008970B7">
        <w:rPr>
          <w:sz w:val="28"/>
          <w:szCs w:val="28"/>
        </w:rPr>
        <w:t xml:space="preserve">данности восприятия и мира. Генетический структурализм Л.Гольдмана. Текст как </w:t>
      </w:r>
      <w:r w:rsidR="00F61211" w:rsidRPr="008970B7">
        <w:rPr>
          <w:sz w:val="28"/>
          <w:szCs w:val="28"/>
        </w:rPr>
        <w:t>преобладающий</w:t>
      </w:r>
      <w:r w:rsidRPr="008970B7">
        <w:rPr>
          <w:sz w:val="28"/>
          <w:szCs w:val="28"/>
        </w:rPr>
        <w:t xml:space="preserve"> предмет анализа. Социология литературы как структуралистская предметность. </w:t>
      </w:r>
      <w:r w:rsidRPr="008970B7">
        <w:rPr>
          <w:spacing w:val="-3"/>
          <w:sz w:val="28"/>
          <w:szCs w:val="28"/>
        </w:rPr>
        <w:t>Школа русского формализма. Анализ культуры Р.</w:t>
      </w:r>
      <w:r w:rsidR="00F61211" w:rsidRPr="008970B7">
        <w:rPr>
          <w:spacing w:val="-3"/>
          <w:sz w:val="28"/>
          <w:szCs w:val="28"/>
        </w:rPr>
        <w:t xml:space="preserve"> </w:t>
      </w:r>
      <w:r w:rsidRPr="008970B7">
        <w:rPr>
          <w:spacing w:val="-3"/>
          <w:sz w:val="28"/>
          <w:szCs w:val="28"/>
        </w:rPr>
        <w:t xml:space="preserve">Барта. </w:t>
      </w:r>
      <w:r w:rsidRPr="008970B7">
        <w:rPr>
          <w:sz w:val="28"/>
          <w:szCs w:val="28"/>
        </w:rPr>
        <w:t>Версия социологии «раннего» П.</w:t>
      </w:r>
      <w:r w:rsidR="00F61211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Бурдьё. Дискурси</w:t>
      </w:r>
      <w:r w:rsidRPr="008970B7">
        <w:rPr>
          <w:sz w:val="28"/>
          <w:szCs w:val="28"/>
        </w:rPr>
        <w:t>в</w:t>
      </w:r>
      <w:r w:rsidRPr="008970B7">
        <w:rPr>
          <w:sz w:val="28"/>
          <w:szCs w:val="28"/>
        </w:rPr>
        <w:t>ный анализ М.</w:t>
      </w:r>
      <w:r w:rsidR="00F61211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Фуко. «Слова» и «вещи» в культуре. Постструктуралис</w:t>
      </w:r>
      <w:r w:rsidRPr="008970B7">
        <w:rPr>
          <w:sz w:val="28"/>
          <w:szCs w:val="28"/>
        </w:rPr>
        <w:t>т</w:t>
      </w:r>
      <w:r w:rsidRPr="008970B7">
        <w:rPr>
          <w:sz w:val="28"/>
          <w:szCs w:val="28"/>
        </w:rPr>
        <w:t xml:space="preserve">ская перспектива. 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</w:p>
    <w:p w:rsidR="00634F98" w:rsidRPr="008970B7" w:rsidRDefault="006B3CBA" w:rsidP="006B3CBA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23. </w:t>
      </w:r>
      <w:r w:rsidR="00634F98" w:rsidRPr="008970B7">
        <w:rPr>
          <w:szCs w:val="28"/>
        </w:rPr>
        <w:t>Веберовский проект культур-социологии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Веберовский проект в контексте «ответа на вызов» социологии</w:t>
      </w:r>
      <w:r w:rsidR="00E670B0" w:rsidRPr="008970B7">
        <w:rPr>
          <w:sz w:val="28"/>
          <w:szCs w:val="28"/>
        </w:rPr>
        <w:t xml:space="preserve">; </w:t>
      </w:r>
      <w:r w:rsidRPr="008970B7">
        <w:rPr>
          <w:spacing w:val="-2"/>
          <w:sz w:val="28"/>
          <w:szCs w:val="28"/>
        </w:rPr>
        <w:t xml:space="preserve">веберовская концепция понимания. Поиск новой методологии </w:t>
      </w:r>
      <w:r w:rsidRPr="008970B7">
        <w:rPr>
          <w:spacing w:val="-1"/>
          <w:sz w:val="28"/>
          <w:szCs w:val="28"/>
        </w:rPr>
        <w:t>социол</w:t>
      </w:r>
      <w:r w:rsidRPr="008970B7">
        <w:rPr>
          <w:spacing w:val="-1"/>
          <w:sz w:val="28"/>
          <w:szCs w:val="28"/>
        </w:rPr>
        <w:t>о</w:t>
      </w:r>
      <w:r w:rsidRPr="008970B7">
        <w:rPr>
          <w:spacing w:val="-1"/>
          <w:sz w:val="28"/>
          <w:szCs w:val="28"/>
        </w:rPr>
        <w:t xml:space="preserve">гии. Ориентация на ценность и свобода от оценочных высказываний. Концепция идеальных типов </w:t>
      </w:r>
      <w:r w:rsidR="00E670B0" w:rsidRPr="008970B7">
        <w:rPr>
          <w:spacing w:val="-1"/>
          <w:sz w:val="28"/>
          <w:szCs w:val="28"/>
        </w:rPr>
        <w:t xml:space="preserve">как </w:t>
      </w:r>
      <w:r w:rsidRPr="008970B7">
        <w:rPr>
          <w:spacing w:val="-1"/>
          <w:sz w:val="28"/>
          <w:szCs w:val="28"/>
        </w:rPr>
        <w:t xml:space="preserve"> </w:t>
      </w:r>
      <w:r w:rsidRPr="008970B7">
        <w:rPr>
          <w:sz w:val="28"/>
          <w:szCs w:val="28"/>
        </w:rPr>
        <w:t>социологии знания. Концепция соц</w:t>
      </w:r>
      <w:r w:rsidRPr="008970B7">
        <w:rPr>
          <w:sz w:val="28"/>
          <w:szCs w:val="28"/>
        </w:rPr>
        <w:t>и</w:t>
      </w:r>
      <w:r w:rsidRPr="008970B7">
        <w:rPr>
          <w:sz w:val="28"/>
          <w:szCs w:val="28"/>
        </w:rPr>
        <w:t xml:space="preserve">ального действования. Культура как ценностная система. </w:t>
      </w:r>
      <w:r w:rsidRPr="008970B7">
        <w:rPr>
          <w:spacing w:val="-1"/>
          <w:sz w:val="28"/>
          <w:szCs w:val="28"/>
        </w:rPr>
        <w:t>Социологич</w:t>
      </w:r>
      <w:r w:rsidRPr="008970B7">
        <w:rPr>
          <w:spacing w:val="-1"/>
          <w:sz w:val="28"/>
          <w:szCs w:val="28"/>
        </w:rPr>
        <w:t>е</w:t>
      </w:r>
      <w:r w:rsidRPr="008970B7">
        <w:rPr>
          <w:spacing w:val="-1"/>
          <w:sz w:val="28"/>
          <w:szCs w:val="28"/>
        </w:rPr>
        <w:t xml:space="preserve">ское прочтение «наук о культуре». </w:t>
      </w:r>
      <w:r w:rsidRPr="008970B7">
        <w:rPr>
          <w:sz w:val="28"/>
          <w:szCs w:val="28"/>
        </w:rPr>
        <w:t xml:space="preserve">Наличие смысла и ориентация на другого – «хабитализация» культурного в социальном. </w:t>
      </w:r>
      <w:r w:rsidR="00F61211" w:rsidRPr="008970B7">
        <w:rPr>
          <w:spacing w:val="-2"/>
          <w:sz w:val="28"/>
          <w:szCs w:val="28"/>
        </w:rPr>
        <w:t>Конститу</w:t>
      </w:r>
      <w:r w:rsidRPr="008970B7">
        <w:rPr>
          <w:spacing w:val="-2"/>
          <w:sz w:val="28"/>
          <w:szCs w:val="28"/>
        </w:rPr>
        <w:t xml:space="preserve">тивная роль целерационального действия в европейской цивилизации. </w:t>
      </w:r>
      <w:r w:rsidRPr="008970B7">
        <w:rPr>
          <w:sz w:val="28"/>
          <w:szCs w:val="28"/>
        </w:rPr>
        <w:t>Доктрина протестантской этики. «Дух капитализма». Внимание к ценностнор</w:t>
      </w:r>
      <w:r w:rsidRPr="008970B7">
        <w:rPr>
          <w:sz w:val="28"/>
          <w:szCs w:val="28"/>
        </w:rPr>
        <w:t>а</w:t>
      </w:r>
      <w:r w:rsidRPr="008970B7">
        <w:rPr>
          <w:sz w:val="28"/>
          <w:szCs w:val="28"/>
        </w:rPr>
        <w:t xml:space="preserve">циональному действию. «Хозяйственные этики». Новый поворот – </w:t>
      </w:r>
      <w:r w:rsidRPr="008970B7">
        <w:rPr>
          <w:spacing w:val="-3"/>
          <w:sz w:val="28"/>
          <w:szCs w:val="28"/>
        </w:rPr>
        <w:t>пр</w:t>
      </w:r>
      <w:r w:rsidRPr="008970B7">
        <w:rPr>
          <w:spacing w:val="-3"/>
          <w:sz w:val="28"/>
          <w:szCs w:val="28"/>
        </w:rPr>
        <w:t>о</w:t>
      </w:r>
      <w:r w:rsidRPr="008970B7">
        <w:rPr>
          <w:spacing w:val="-3"/>
          <w:sz w:val="28"/>
          <w:szCs w:val="28"/>
        </w:rPr>
        <w:t xml:space="preserve">блема легитимации. </w:t>
      </w:r>
      <w:r w:rsidRPr="008970B7">
        <w:rPr>
          <w:sz w:val="28"/>
          <w:szCs w:val="28"/>
        </w:rPr>
        <w:t xml:space="preserve">Веберианство и «веберовский ренессанс». </w:t>
      </w:r>
      <w:r w:rsidRPr="008970B7">
        <w:rPr>
          <w:spacing w:val="-3"/>
          <w:sz w:val="28"/>
          <w:szCs w:val="28"/>
        </w:rPr>
        <w:t>Вебериа</w:t>
      </w:r>
      <w:r w:rsidRPr="008970B7">
        <w:rPr>
          <w:spacing w:val="-3"/>
          <w:sz w:val="28"/>
          <w:szCs w:val="28"/>
        </w:rPr>
        <w:t>н</w:t>
      </w:r>
      <w:r w:rsidRPr="008970B7">
        <w:rPr>
          <w:spacing w:val="-3"/>
          <w:sz w:val="28"/>
          <w:szCs w:val="28"/>
        </w:rPr>
        <w:t>ство и «веберовский ренессанс». Проблематика рационализма и раци</w:t>
      </w:r>
      <w:r w:rsidRPr="008970B7">
        <w:rPr>
          <w:spacing w:val="-3"/>
          <w:sz w:val="28"/>
          <w:szCs w:val="28"/>
        </w:rPr>
        <w:t>о</w:t>
      </w:r>
      <w:r w:rsidRPr="008970B7">
        <w:rPr>
          <w:spacing w:val="-3"/>
          <w:sz w:val="28"/>
          <w:szCs w:val="28"/>
        </w:rPr>
        <w:t xml:space="preserve">нальности в трудах Вебера (В.Шлюхтер). Картина мира, социальные идеи и критика социальных наук в проекте культурсоциологии (Ф.Тенбрук). «Идеи» и «интересы» как движущие силы истории (М.Ризенброт). 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</w:p>
    <w:p w:rsidR="00634F98" w:rsidRPr="008970B7" w:rsidRDefault="004F1BE2" w:rsidP="004F1BE2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24. </w:t>
      </w:r>
      <w:r w:rsidR="009F1390" w:rsidRPr="008970B7">
        <w:rPr>
          <w:szCs w:val="28"/>
        </w:rPr>
        <w:t>П</w:t>
      </w:r>
      <w:r w:rsidR="00634F98" w:rsidRPr="008970B7">
        <w:rPr>
          <w:szCs w:val="28"/>
        </w:rPr>
        <w:t>роект культур-социологии</w:t>
      </w:r>
      <w:r w:rsidR="009F1390" w:rsidRPr="008970B7">
        <w:rPr>
          <w:szCs w:val="28"/>
        </w:rPr>
        <w:t xml:space="preserve"> Г. Зиммеля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 xml:space="preserve">Тупики классической методологии в зиммелевском понимании. </w:t>
      </w:r>
      <w:r w:rsidRPr="008970B7">
        <w:rPr>
          <w:spacing w:val="-2"/>
          <w:sz w:val="28"/>
          <w:szCs w:val="28"/>
        </w:rPr>
        <w:t>Путь от философии к социологии. Ограниченность классической соци</w:t>
      </w:r>
      <w:r w:rsidRPr="008970B7">
        <w:rPr>
          <w:spacing w:val="-2"/>
          <w:sz w:val="28"/>
          <w:szCs w:val="28"/>
        </w:rPr>
        <w:t>о</w:t>
      </w:r>
      <w:r w:rsidRPr="008970B7">
        <w:rPr>
          <w:spacing w:val="-2"/>
          <w:sz w:val="28"/>
          <w:szCs w:val="28"/>
        </w:rPr>
        <w:t>логической методологии. Новая версия понимания. Социология как по</w:t>
      </w:r>
      <w:r w:rsidRPr="008970B7">
        <w:rPr>
          <w:spacing w:val="-2"/>
          <w:sz w:val="28"/>
          <w:szCs w:val="28"/>
        </w:rPr>
        <w:t>д</w:t>
      </w:r>
      <w:r w:rsidRPr="008970B7">
        <w:rPr>
          <w:spacing w:val="-2"/>
          <w:sz w:val="28"/>
          <w:szCs w:val="28"/>
        </w:rPr>
        <w:t>ходность, учение без предметности. «Задаваемая» социальность. Обобщ</w:t>
      </w:r>
      <w:r w:rsidRPr="008970B7">
        <w:rPr>
          <w:spacing w:val="-2"/>
          <w:sz w:val="28"/>
          <w:szCs w:val="28"/>
        </w:rPr>
        <w:t>е</w:t>
      </w:r>
      <w:r w:rsidRPr="008970B7">
        <w:rPr>
          <w:spacing w:val="-2"/>
          <w:sz w:val="28"/>
          <w:szCs w:val="28"/>
        </w:rPr>
        <w:t xml:space="preserve">ствление как процесс и состояние. </w:t>
      </w:r>
      <w:r w:rsidRPr="008970B7">
        <w:rPr>
          <w:sz w:val="28"/>
          <w:szCs w:val="28"/>
        </w:rPr>
        <w:t>«Беспредметность» социологии, кул</w:t>
      </w:r>
      <w:r w:rsidRPr="008970B7">
        <w:rPr>
          <w:sz w:val="28"/>
          <w:szCs w:val="28"/>
        </w:rPr>
        <w:t>ь</w:t>
      </w:r>
      <w:r w:rsidRPr="008970B7">
        <w:rPr>
          <w:sz w:val="28"/>
          <w:szCs w:val="28"/>
        </w:rPr>
        <w:t xml:space="preserve">тур-социология. </w:t>
      </w:r>
      <w:r w:rsidRPr="008970B7">
        <w:rPr>
          <w:spacing w:val="-2"/>
          <w:sz w:val="28"/>
          <w:szCs w:val="28"/>
        </w:rPr>
        <w:t>Типология культурных форм. Культурная динамика. Путь к социологии конфликта. Противоречие жизни и культуры. Понятие «больше чем жизнь». «</w:t>
      </w:r>
      <w:r w:rsidRPr="008970B7">
        <w:rPr>
          <w:spacing w:val="-1"/>
          <w:sz w:val="28"/>
          <w:szCs w:val="28"/>
        </w:rPr>
        <w:t>Философия денег». Неизбывный трагизм культ</w:t>
      </w:r>
      <w:r w:rsidRPr="008970B7">
        <w:rPr>
          <w:spacing w:val="-1"/>
          <w:sz w:val="28"/>
          <w:szCs w:val="28"/>
        </w:rPr>
        <w:t>у</w:t>
      </w:r>
      <w:r w:rsidRPr="008970B7">
        <w:rPr>
          <w:spacing w:val="-1"/>
          <w:sz w:val="28"/>
          <w:szCs w:val="28"/>
        </w:rPr>
        <w:t xml:space="preserve">ры. </w:t>
      </w:r>
      <w:r w:rsidRPr="008970B7">
        <w:rPr>
          <w:sz w:val="28"/>
          <w:szCs w:val="28"/>
        </w:rPr>
        <w:t>Индивидуалистический выбор. Постмодернистское прочтение пр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 xml:space="preserve">екта. </w:t>
      </w:r>
      <w:r w:rsidRPr="008970B7">
        <w:rPr>
          <w:spacing w:val="-2"/>
          <w:sz w:val="28"/>
          <w:szCs w:val="28"/>
        </w:rPr>
        <w:t>Эпистемологические проекты второй половины 20 века (интера</w:t>
      </w:r>
      <w:r w:rsidRPr="008970B7">
        <w:rPr>
          <w:spacing w:val="-2"/>
          <w:sz w:val="28"/>
          <w:szCs w:val="28"/>
        </w:rPr>
        <w:t>к</w:t>
      </w:r>
      <w:r w:rsidRPr="008970B7">
        <w:rPr>
          <w:spacing w:val="-2"/>
          <w:sz w:val="28"/>
          <w:szCs w:val="28"/>
        </w:rPr>
        <w:t>ционизм, драматургическая социология, феноменологическая социол</w:t>
      </w:r>
      <w:r w:rsidRPr="008970B7">
        <w:rPr>
          <w:spacing w:val="-2"/>
          <w:sz w:val="28"/>
          <w:szCs w:val="28"/>
        </w:rPr>
        <w:t>о</w:t>
      </w:r>
      <w:r w:rsidRPr="008970B7">
        <w:rPr>
          <w:spacing w:val="-2"/>
          <w:sz w:val="28"/>
          <w:szCs w:val="28"/>
        </w:rPr>
        <w:t>гия). Кризис современной культуры</w:t>
      </w:r>
      <w:r w:rsidRPr="008970B7">
        <w:rPr>
          <w:spacing w:val="-1"/>
          <w:sz w:val="28"/>
          <w:szCs w:val="28"/>
        </w:rPr>
        <w:t>. Субкультурность. Частичная обо</w:t>
      </w:r>
      <w:r w:rsidRPr="008970B7">
        <w:rPr>
          <w:spacing w:val="-1"/>
          <w:sz w:val="28"/>
          <w:szCs w:val="28"/>
        </w:rPr>
        <w:t>б</w:t>
      </w:r>
      <w:r w:rsidRPr="008970B7">
        <w:rPr>
          <w:spacing w:val="-1"/>
          <w:sz w:val="28"/>
          <w:szCs w:val="28"/>
        </w:rPr>
        <w:t xml:space="preserve">ществленность и </w:t>
      </w:r>
      <w:r w:rsidR="00F61211" w:rsidRPr="008970B7">
        <w:rPr>
          <w:spacing w:val="-1"/>
          <w:sz w:val="28"/>
          <w:szCs w:val="28"/>
        </w:rPr>
        <w:t>индивидуальность</w:t>
      </w:r>
      <w:r w:rsidRPr="008970B7">
        <w:rPr>
          <w:spacing w:val="-1"/>
          <w:sz w:val="28"/>
          <w:szCs w:val="28"/>
        </w:rPr>
        <w:t xml:space="preserve"> человека. Эстетический анализ и с</w:t>
      </w:r>
      <w:r w:rsidRPr="008970B7">
        <w:rPr>
          <w:spacing w:val="-1"/>
          <w:sz w:val="28"/>
          <w:szCs w:val="28"/>
        </w:rPr>
        <w:t>о</w:t>
      </w:r>
      <w:r w:rsidRPr="008970B7">
        <w:rPr>
          <w:spacing w:val="-1"/>
          <w:sz w:val="28"/>
          <w:szCs w:val="28"/>
        </w:rPr>
        <w:t xml:space="preserve">циология. 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</w:p>
    <w:p w:rsidR="00634F98" w:rsidRPr="008970B7" w:rsidRDefault="004F1BE2" w:rsidP="004F1BE2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lastRenderedPageBreak/>
        <w:t xml:space="preserve">Тема 25. </w:t>
      </w:r>
      <w:r w:rsidR="00634F98" w:rsidRPr="008970B7">
        <w:rPr>
          <w:szCs w:val="28"/>
        </w:rPr>
        <w:t>Интеракционистский и феноменологический проекты с</w:t>
      </w:r>
      <w:r w:rsidR="00634F98" w:rsidRPr="008970B7">
        <w:rPr>
          <w:szCs w:val="28"/>
        </w:rPr>
        <w:t>о</w:t>
      </w:r>
      <w:r w:rsidR="00634F98" w:rsidRPr="008970B7">
        <w:rPr>
          <w:szCs w:val="28"/>
        </w:rPr>
        <w:t>циологии культуры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Социологический психологизм и феноменологическая альтерн</w:t>
      </w:r>
      <w:r w:rsidRPr="008970B7">
        <w:rPr>
          <w:sz w:val="28"/>
          <w:szCs w:val="28"/>
        </w:rPr>
        <w:t>а</w:t>
      </w:r>
      <w:r w:rsidRPr="008970B7">
        <w:rPr>
          <w:sz w:val="28"/>
          <w:szCs w:val="28"/>
        </w:rPr>
        <w:t>тива. Поведенческая социология. «Дух народов» – версии Г.</w:t>
      </w:r>
      <w:r w:rsidR="00F61211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Лебона и Г.</w:t>
      </w:r>
      <w:r w:rsidR="00F61211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 xml:space="preserve">Тарда. Социальный бихевиоризм. Теория социального обмена. </w:t>
      </w:r>
      <w:r w:rsidRPr="008970B7">
        <w:rPr>
          <w:spacing w:val="-2"/>
          <w:sz w:val="28"/>
          <w:szCs w:val="28"/>
        </w:rPr>
        <w:t>Феном</w:t>
      </w:r>
      <w:r w:rsidRPr="008970B7">
        <w:rPr>
          <w:spacing w:val="-2"/>
          <w:sz w:val="28"/>
          <w:szCs w:val="28"/>
        </w:rPr>
        <w:t>е</w:t>
      </w:r>
      <w:r w:rsidRPr="008970B7">
        <w:rPr>
          <w:spacing w:val="-2"/>
          <w:sz w:val="28"/>
          <w:szCs w:val="28"/>
        </w:rPr>
        <w:t>нологическая и психоаналитическая альтернативы. Ограниченность пс</w:t>
      </w:r>
      <w:r w:rsidRPr="008970B7">
        <w:rPr>
          <w:spacing w:val="-2"/>
          <w:sz w:val="28"/>
          <w:szCs w:val="28"/>
        </w:rPr>
        <w:t>и</w:t>
      </w:r>
      <w:r w:rsidRPr="008970B7">
        <w:rPr>
          <w:spacing w:val="-2"/>
          <w:sz w:val="28"/>
          <w:szCs w:val="28"/>
        </w:rPr>
        <w:t xml:space="preserve">хологических концепций. </w:t>
      </w:r>
      <w:r w:rsidRPr="008970B7">
        <w:rPr>
          <w:sz w:val="28"/>
          <w:szCs w:val="28"/>
        </w:rPr>
        <w:t>Символический интеракционизм. Незамече</w:t>
      </w:r>
      <w:r w:rsidRPr="008970B7">
        <w:rPr>
          <w:sz w:val="28"/>
          <w:szCs w:val="28"/>
        </w:rPr>
        <w:t>н</w:t>
      </w:r>
      <w:r w:rsidRPr="008970B7">
        <w:rPr>
          <w:sz w:val="28"/>
          <w:szCs w:val="28"/>
        </w:rPr>
        <w:t>ная «ревизия» поведенческой социологии</w:t>
      </w:r>
      <w:r w:rsidRPr="008970B7">
        <w:rPr>
          <w:spacing w:val="-2"/>
          <w:sz w:val="28"/>
          <w:szCs w:val="28"/>
        </w:rPr>
        <w:t>. Проблема символа и «</w:t>
      </w:r>
      <w:r w:rsidRPr="008970B7">
        <w:rPr>
          <w:sz w:val="28"/>
          <w:szCs w:val="28"/>
        </w:rPr>
        <w:t>возвр</w:t>
      </w:r>
      <w:r w:rsidRPr="008970B7">
        <w:rPr>
          <w:sz w:val="28"/>
          <w:szCs w:val="28"/>
        </w:rPr>
        <w:t>а</w:t>
      </w:r>
      <w:r w:rsidRPr="008970B7">
        <w:rPr>
          <w:sz w:val="28"/>
          <w:szCs w:val="28"/>
        </w:rPr>
        <w:t>щение» личности.</w:t>
      </w:r>
      <w:r w:rsidRPr="008970B7">
        <w:rPr>
          <w:spacing w:val="-2"/>
          <w:sz w:val="28"/>
          <w:szCs w:val="28"/>
        </w:rPr>
        <w:t xml:space="preserve"> «Зеркальное Я» Ч.Кули. «Теорема Томаса». Версия </w:t>
      </w:r>
      <w:r w:rsidRPr="008970B7">
        <w:rPr>
          <w:sz w:val="28"/>
          <w:szCs w:val="28"/>
        </w:rPr>
        <w:t>Дж.Г.Мида. Г.Блумер – конституирование направления. Социология п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>вседневности и миры значений. «Естественная установка», «жизненный мир» и «повседневность». Миры значений и хабитуализация опыта в п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>вседневности. От рутинности к правилам и нормам. Драматургическая социология И.Гофмана. Возможность этнометодологии. Конструиров</w:t>
      </w:r>
      <w:r w:rsidRPr="008970B7">
        <w:rPr>
          <w:sz w:val="28"/>
          <w:szCs w:val="28"/>
        </w:rPr>
        <w:t>а</w:t>
      </w:r>
      <w:r w:rsidRPr="008970B7">
        <w:rPr>
          <w:sz w:val="28"/>
          <w:szCs w:val="28"/>
        </w:rPr>
        <w:t xml:space="preserve">ние социальной реальности (П. Бергер и Т. Лукман). 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</w:p>
    <w:p w:rsidR="00634F98" w:rsidRPr="008970B7" w:rsidRDefault="004F1BE2" w:rsidP="004F1BE2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>Тема 26.</w:t>
      </w:r>
      <w:r w:rsidR="00634F98" w:rsidRPr="008970B7">
        <w:rPr>
          <w:szCs w:val="28"/>
        </w:rPr>
        <w:t>Неомарксистский проект социологии культуры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«Открытие» К.Маркса, западный марксизм. «</w:t>
      </w:r>
      <w:r w:rsidRPr="008970B7">
        <w:rPr>
          <w:spacing w:val="-2"/>
          <w:sz w:val="28"/>
          <w:szCs w:val="28"/>
        </w:rPr>
        <w:t xml:space="preserve">Ранний» и «поздний» Маркс. </w:t>
      </w:r>
      <w:r w:rsidRPr="008970B7">
        <w:rPr>
          <w:sz w:val="28"/>
          <w:szCs w:val="28"/>
        </w:rPr>
        <w:t>Антиэкономизм неомарксизма. Релятивизация утопической цели. Критика ответов и разработка вопросов: наследование учения К. Ма</w:t>
      </w:r>
      <w:r w:rsidRPr="008970B7">
        <w:rPr>
          <w:sz w:val="28"/>
          <w:szCs w:val="28"/>
        </w:rPr>
        <w:t>р</w:t>
      </w:r>
      <w:r w:rsidRPr="008970B7">
        <w:rPr>
          <w:sz w:val="28"/>
          <w:szCs w:val="28"/>
        </w:rPr>
        <w:t xml:space="preserve">кса. Концепции Д.Лукача и А.Грамши. Исследование структур сознания </w:t>
      </w:r>
      <w:r w:rsidR="009F1390" w:rsidRPr="008970B7">
        <w:rPr>
          <w:sz w:val="28"/>
          <w:szCs w:val="28"/>
        </w:rPr>
        <w:t xml:space="preserve">в работах </w:t>
      </w:r>
      <w:r w:rsidRPr="008970B7">
        <w:rPr>
          <w:spacing w:val="-2"/>
          <w:sz w:val="28"/>
          <w:szCs w:val="28"/>
        </w:rPr>
        <w:t>Д.Лукача. «Теория овеществления». Восстановление культур-критической установки. «</w:t>
      </w:r>
      <w:r w:rsidRPr="008970B7">
        <w:rPr>
          <w:sz w:val="28"/>
          <w:szCs w:val="28"/>
        </w:rPr>
        <w:t xml:space="preserve">Поздний» Лукач – социология </w:t>
      </w:r>
      <w:r w:rsidRPr="008970B7">
        <w:rPr>
          <w:spacing w:val="-3"/>
          <w:sz w:val="28"/>
          <w:szCs w:val="28"/>
        </w:rPr>
        <w:t xml:space="preserve">литературы. </w:t>
      </w:r>
      <w:r w:rsidRPr="008970B7">
        <w:rPr>
          <w:sz w:val="28"/>
          <w:szCs w:val="28"/>
        </w:rPr>
        <w:t>Ф</w:t>
      </w:r>
      <w:r w:rsidRPr="008970B7">
        <w:rPr>
          <w:sz w:val="28"/>
          <w:szCs w:val="28"/>
        </w:rPr>
        <w:t>и</w:t>
      </w:r>
      <w:r w:rsidRPr="008970B7">
        <w:rPr>
          <w:sz w:val="28"/>
          <w:szCs w:val="28"/>
        </w:rPr>
        <w:t>лософия практики А.Грамши. «Человечески объективное» или «всео</w:t>
      </w:r>
      <w:r w:rsidRPr="008970B7">
        <w:rPr>
          <w:sz w:val="28"/>
          <w:szCs w:val="28"/>
        </w:rPr>
        <w:t>б</w:t>
      </w:r>
      <w:r w:rsidRPr="008970B7">
        <w:rPr>
          <w:sz w:val="28"/>
          <w:szCs w:val="28"/>
        </w:rPr>
        <w:t>щее субъективное». Новое прочтение концепции элит. Критическая с</w:t>
      </w:r>
      <w:r w:rsidRPr="008970B7">
        <w:rPr>
          <w:sz w:val="28"/>
          <w:szCs w:val="28"/>
        </w:rPr>
        <w:t>о</w:t>
      </w:r>
      <w:r w:rsidRPr="008970B7">
        <w:rPr>
          <w:sz w:val="28"/>
          <w:szCs w:val="28"/>
        </w:rPr>
        <w:t xml:space="preserve">циальная теория и «поздний» Т.Адорно. Направление «критической </w:t>
      </w:r>
      <w:r w:rsidRPr="008970B7">
        <w:rPr>
          <w:spacing w:val="-1"/>
          <w:sz w:val="28"/>
          <w:szCs w:val="28"/>
        </w:rPr>
        <w:t>с</w:t>
      </w:r>
      <w:r w:rsidRPr="008970B7">
        <w:rPr>
          <w:spacing w:val="-1"/>
          <w:sz w:val="28"/>
          <w:szCs w:val="28"/>
        </w:rPr>
        <w:t>о</w:t>
      </w:r>
      <w:r w:rsidRPr="008970B7">
        <w:rPr>
          <w:spacing w:val="-1"/>
          <w:sz w:val="28"/>
          <w:szCs w:val="28"/>
        </w:rPr>
        <w:t>циальной теории». Критика Просвещения. Социальная одномерность и культурная</w:t>
      </w:r>
      <w:r w:rsidRPr="008970B7">
        <w:rPr>
          <w:sz w:val="28"/>
          <w:szCs w:val="28"/>
        </w:rPr>
        <w:t xml:space="preserve"> многомерность. Социология музыки и искусства Т.</w:t>
      </w:r>
      <w:r w:rsidR="00F61211" w:rsidRPr="008970B7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 xml:space="preserve">Адорно. Социологический редукционизм и богатство культуры. </w:t>
      </w:r>
      <w:r w:rsidRPr="008970B7">
        <w:rPr>
          <w:spacing w:val="-3"/>
          <w:sz w:val="28"/>
          <w:szCs w:val="28"/>
        </w:rPr>
        <w:t>Социология культуры А.</w:t>
      </w:r>
      <w:r w:rsidR="00F61211" w:rsidRPr="008970B7">
        <w:rPr>
          <w:spacing w:val="-3"/>
          <w:sz w:val="28"/>
          <w:szCs w:val="28"/>
        </w:rPr>
        <w:t xml:space="preserve"> </w:t>
      </w:r>
      <w:r w:rsidRPr="008970B7">
        <w:rPr>
          <w:spacing w:val="-3"/>
          <w:sz w:val="28"/>
          <w:szCs w:val="28"/>
        </w:rPr>
        <w:t xml:space="preserve">Лефевра. 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</w:p>
    <w:p w:rsidR="00634F98" w:rsidRPr="008970B7" w:rsidRDefault="004F1BE2" w:rsidP="004F1BE2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27. </w:t>
      </w:r>
      <w:r w:rsidR="00634F98" w:rsidRPr="008970B7">
        <w:rPr>
          <w:szCs w:val="28"/>
        </w:rPr>
        <w:t>Постструктуралистский проект социологии культуры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  <w:r w:rsidRPr="008970B7">
        <w:rPr>
          <w:spacing w:val="-2"/>
          <w:sz w:val="28"/>
          <w:szCs w:val="28"/>
        </w:rPr>
        <w:t>Внутренняя критика кл</w:t>
      </w:r>
      <w:r w:rsidR="009F1390" w:rsidRPr="008970B7">
        <w:rPr>
          <w:spacing w:val="-2"/>
          <w:sz w:val="28"/>
          <w:szCs w:val="28"/>
        </w:rPr>
        <w:t>ассических</w:t>
      </w:r>
      <w:r w:rsidRPr="008970B7">
        <w:rPr>
          <w:spacing w:val="-2"/>
          <w:sz w:val="28"/>
          <w:szCs w:val="28"/>
        </w:rPr>
        <w:t xml:space="preserve"> структуралистских описаний (структурной антропологии К. Леви-Стросса). Пересмотр </w:t>
      </w:r>
      <w:r w:rsidRPr="008970B7">
        <w:rPr>
          <w:sz w:val="28"/>
          <w:szCs w:val="28"/>
        </w:rPr>
        <w:t xml:space="preserve">диахрон-синхронного соотношения. Становящиеся структуры. Установка на </w:t>
      </w:r>
      <w:r w:rsidRPr="008970B7">
        <w:rPr>
          <w:spacing w:val="-3"/>
          <w:sz w:val="28"/>
          <w:szCs w:val="28"/>
        </w:rPr>
        <w:t>д</w:t>
      </w:r>
      <w:r w:rsidRPr="008970B7">
        <w:rPr>
          <w:spacing w:val="-3"/>
          <w:sz w:val="28"/>
          <w:szCs w:val="28"/>
        </w:rPr>
        <w:t>е</w:t>
      </w:r>
      <w:r w:rsidRPr="008970B7">
        <w:rPr>
          <w:spacing w:val="-3"/>
          <w:sz w:val="28"/>
          <w:szCs w:val="28"/>
        </w:rPr>
        <w:t xml:space="preserve">конструкцию. Антицентризм и антибинаризм. Множественная картина социальностей. </w:t>
      </w:r>
      <w:r w:rsidRPr="008970B7">
        <w:rPr>
          <w:sz w:val="28"/>
          <w:szCs w:val="28"/>
        </w:rPr>
        <w:t xml:space="preserve">Анализ социального пространства, культурный капитал. </w:t>
      </w:r>
      <w:r w:rsidRPr="008970B7">
        <w:rPr>
          <w:spacing w:val="-3"/>
          <w:sz w:val="28"/>
          <w:szCs w:val="28"/>
        </w:rPr>
        <w:t xml:space="preserve">Восстановление понятия социального </w:t>
      </w:r>
      <w:r w:rsidRPr="008970B7">
        <w:rPr>
          <w:spacing w:val="-1"/>
          <w:sz w:val="28"/>
          <w:szCs w:val="28"/>
        </w:rPr>
        <w:t>пространства. Концепция поля «позднего» П.</w:t>
      </w:r>
      <w:r w:rsidR="00F61211" w:rsidRPr="008970B7">
        <w:rPr>
          <w:spacing w:val="-1"/>
          <w:sz w:val="28"/>
          <w:szCs w:val="28"/>
        </w:rPr>
        <w:t xml:space="preserve"> </w:t>
      </w:r>
      <w:r w:rsidRPr="008970B7">
        <w:rPr>
          <w:spacing w:val="-1"/>
          <w:sz w:val="28"/>
          <w:szCs w:val="28"/>
        </w:rPr>
        <w:t>Бурдь</w:t>
      </w:r>
      <w:r w:rsidR="004F1BE2">
        <w:rPr>
          <w:spacing w:val="-1"/>
          <w:sz w:val="28"/>
          <w:szCs w:val="28"/>
        </w:rPr>
        <w:t>е</w:t>
      </w:r>
      <w:r w:rsidRPr="008970B7">
        <w:rPr>
          <w:spacing w:val="-1"/>
          <w:sz w:val="28"/>
          <w:szCs w:val="28"/>
        </w:rPr>
        <w:t>. Власть символического и номинаций. Концепция капиталов Бурдье. Центральное значение культурного капитала. Конве</w:t>
      </w:r>
      <w:r w:rsidRPr="008970B7">
        <w:rPr>
          <w:spacing w:val="-1"/>
          <w:sz w:val="28"/>
          <w:szCs w:val="28"/>
        </w:rPr>
        <w:t>р</w:t>
      </w:r>
      <w:r w:rsidRPr="008970B7">
        <w:rPr>
          <w:spacing w:val="-1"/>
          <w:sz w:val="28"/>
          <w:szCs w:val="28"/>
        </w:rPr>
        <w:t xml:space="preserve">тация капиталов. </w:t>
      </w:r>
      <w:r w:rsidRPr="008970B7">
        <w:rPr>
          <w:sz w:val="28"/>
          <w:szCs w:val="28"/>
        </w:rPr>
        <w:t xml:space="preserve">Власть-знание и археология гуманитарных наук. </w:t>
      </w:r>
      <w:r w:rsidRPr="008970B7">
        <w:rPr>
          <w:spacing w:val="-1"/>
          <w:sz w:val="28"/>
          <w:szCs w:val="28"/>
        </w:rPr>
        <w:t>А</w:t>
      </w:r>
      <w:r w:rsidRPr="008970B7">
        <w:rPr>
          <w:spacing w:val="-1"/>
          <w:sz w:val="28"/>
          <w:szCs w:val="28"/>
        </w:rPr>
        <w:t>р</w:t>
      </w:r>
      <w:r w:rsidRPr="008970B7">
        <w:rPr>
          <w:spacing w:val="-1"/>
          <w:sz w:val="28"/>
          <w:szCs w:val="28"/>
        </w:rPr>
        <w:t>хеология гуманитарных наук. Дискурсивный и материальный порядки социальности. Путь от «</w:t>
      </w:r>
      <w:r w:rsidRPr="008970B7">
        <w:rPr>
          <w:sz w:val="28"/>
          <w:szCs w:val="28"/>
        </w:rPr>
        <w:t>археологии знания» к власти-знанию М.Фуко. Дисциплина и дисциплинарность. Дисциплинарное общество и общес</w:t>
      </w:r>
      <w:r w:rsidRPr="008970B7">
        <w:rPr>
          <w:sz w:val="28"/>
          <w:szCs w:val="28"/>
        </w:rPr>
        <w:t>т</w:t>
      </w:r>
      <w:r w:rsidRPr="008970B7">
        <w:rPr>
          <w:sz w:val="28"/>
          <w:szCs w:val="28"/>
        </w:rPr>
        <w:t>во безопасности. Концепция правительности (</w:t>
      </w:r>
      <w:r w:rsidRPr="008970B7">
        <w:rPr>
          <w:sz w:val="28"/>
          <w:szCs w:val="28"/>
          <w:lang w:val="en-US"/>
        </w:rPr>
        <w:t>goevermentality</w:t>
      </w:r>
      <w:r w:rsidRPr="008970B7">
        <w:rPr>
          <w:sz w:val="28"/>
          <w:szCs w:val="28"/>
        </w:rPr>
        <w:t xml:space="preserve">) и апории </w:t>
      </w:r>
      <w:r w:rsidRPr="008970B7">
        <w:rPr>
          <w:sz w:val="28"/>
          <w:szCs w:val="28"/>
        </w:rPr>
        <w:lastRenderedPageBreak/>
        <w:t xml:space="preserve">современного культурного диалога. Проблематика индивидуальности и этики (заботы о себе) у «позднего» Фуко. </w:t>
      </w:r>
    </w:p>
    <w:p w:rsidR="00634F98" w:rsidRPr="008970B7" w:rsidRDefault="00634F98" w:rsidP="008970B7">
      <w:pPr>
        <w:ind w:right="567" w:firstLine="720"/>
        <w:jc w:val="both"/>
        <w:rPr>
          <w:sz w:val="28"/>
          <w:szCs w:val="28"/>
        </w:rPr>
      </w:pPr>
    </w:p>
    <w:p w:rsidR="00634F98" w:rsidRPr="008970B7" w:rsidRDefault="004F1BE2" w:rsidP="004F1BE2">
      <w:pPr>
        <w:pStyle w:val="1"/>
        <w:spacing w:line="240" w:lineRule="auto"/>
        <w:ind w:right="567"/>
        <w:jc w:val="center"/>
        <w:rPr>
          <w:szCs w:val="28"/>
        </w:rPr>
      </w:pPr>
      <w:r>
        <w:rPr>
          <w:szCs w:val="28"/>
        </w:rPr>
        <w:t xml:space="preserve">Тема 28. </w:t>
      </w:r>
      <w:r w:rsidR="00634F98" w:rsidRPr="008970B7">
        <w:rPr>
          <w:szCs w:val="28"/>
        </w:rPr>
        <w:t>Посмодернистская социология и социология постмодерна как культур-социология</w:t>
      </w:r>
    </w:p>
    <w:p w:rsidR="00634F98" w:rsidRPr="008970B7" w:rsidRDefault="009F1390" w:rsidP="008970B7">
      <w:pPr>
        <w:ind w:right="567" w:firstLine="720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Кризис</w:t>
      </w:r>
      <w:r w:rsidR="00634F98" w:rsidRPr="008970B7">
        <w:rPr>
          <w:sz w:val="28"/>
          <w:szCs w:val="28"/>
        </w:rPr>
        <w:t xml:space="preserve"> системного подхода и структуралистских описаний</w:t>
      </w:r>
      <w:r w:rsidRPr="008970B7">
        <w:rPr>
          <w:sz w:val="28"/>
          <w:szCs w:val="28"/>
        </w:rPr>
        <w:t xml:space="preserve"> как факторы становления постмодернистской социологии</w:t>
      </w:r>
      <w:r w:rsidR="00634F98" w:rsidRPr="008970B7">
        <w:rPr>
          <w:sz w:val="28"/>
          <w:szCs w:val="28"/>
        </w:rPr>
        <w:t>. Кризис неокла</w:t>
      </w:r>
      <w:r w:rsidR="00634F98" w:rsidRPr="008970B7">
        <w:rPr>
          <w:sz w:val="28"/>
          <w:szCs w:val="28"/>
        </w:rPr>
        <w:t>с</w:t>
      </w:r>
      <w:r w:rsidR="00634F98" w:rsidRPr="008970B7">
        <w:rPr>
          <w:sz w:val="28"/>
          <w:szCs w:val="28"/>
        </w:rPr>
        <w:t xml:space="preserve">сической социологии в 60-х годах 20-го века. Радикальные </w:t>
      </w:r>
      <w:r w:rsidR="00634F98" w:rsidRPr="008970B7">
        <w:rPr>
          <w:spacing w:val="-2"/>
          <w:sz w:val="28"/>
          <w:szCs w:val="28"/>
        </w:rPr>
        <w:t>социологич</w:t>
      </w:r>
      <w:r w:rsidR="00634F98" w:rsidRPr="008970B7">
        <w:rPr>
          <w:spacing w:val="-2"/>
          <w:sz w:val="28"/>
          <w:szCs w:val="28"/>
        </w:rPr>
        <w:t>е</w:t>
      </w:r>
      <w:r w:rsidR="00634F98" w:rsidRPr="008970B7">
        <w:rPr>
          <w:spacing w:val="-2"/>
          <w:sz w:val="28"/>
          <w:szCs w:val="28"/>
        </w:rPr>
        <w:t>ские проекты. Критическая социология. Ч.Р.</w:t>
      </w:r>
      <w:r w:rsidR="00F61211" w:rsidRPr="008970B7">
        <w:rPr>
          <w:spacing w:val="-2"/>
          <w:sz w:val="28"/>
          <w:szCs w:val="28"/>
        </w:rPr>
        <w:t xml:space="preserve"> </w:t>
      </w:r>
      <w:r w:rsidR="00634F98" w:rsidRPr="008970B7">
        <w:rPr>
          <w:spacing w:val="-2"/>
          <w:sz w:val="28"/>
          <w:szCs w:val="28"/>
        </w:rPr>
        <w:t>Миллс и А.</w:t>
      </w:r>
      <w:r w:rsidR="00F61211" w:rsidRPr="008970B7">
        <w:rPr>
          <w:spacing w:val="-2"/>
          <w:sz w:val="28"/>
          <w:szCs w:val="28"/>
        </w:rPr>
        <w:t xml:space="preserve"> </w:t>
      </w:r>
      <w:r w:rsidR="00634F98" w:rsidRPr="008970B7">
        <w:rPr>
          <w:spacing w:val="-2"/>
          <w:sz w:val="28"/>
          <w:szCs w:val="28"/>
        </w:rPr>
        <w:t>Гоулднер. Соц</w:t>
      </w:r>
      <w:r w:rsidR="00634F98" w:rsidRPr="008970B7">
        <w:rPr>
          <w:spacing w:val="-2"/>
          <w:sz w:val="28"/>
          <w:szCs w:val="28"/>
        </w:rPr>
        <w:t>и</w:t>
      </w:r>
      <w:r w:rsidR="00634F98" w:rsidRPr="008970B7">
        <w:rPr>
          <w:spacing w:val="-2"/>
          <w:sz w:val="28"/>
          <w:szCs w:val="28"/>
        </w:rPr>
        <w:t>ально-критическая теория поздней Фр</w:t>
      </w:r>
      <w:r w:rsidRPr="008970B7">
        <w:rPr>
          <w:spacing w:val="-2"/>
          <w:sz w:val="28"/>
          <w:szCs w:val="28"/>
        </w:rPr>
        <w:t xml:space="preserve">анкфуртской школы: Ю.Хабермас. </w:t>
      </w:r>
      <w:r w:rsidR="00634F98" w:rsidRPr="008970B7">
        <w:rPr>
          <w:spacing w:val="-2"/>
          <w:sz w:val="28"/>
          <w:szCs w:val="28"/>
        </w:rPr>
        <w:t xml:space="preserve">Критика массовой культуры. Социология контркультуры. </w:t>
      </w:r>
      <w:r w:rsidR="00634F98" w:rsidRPr="008970B7">
        <w:rPr>
          <w:sz w:val="28"/>
          <w:szCs w:val="28"/>
        </w:rPr>
        <w:t>Социологич</w:t>
      </w:r>
      <w:r w:rsidR="00634F98" w:rsidRPr="008970B7">
        <w:rPr>
          <w:sz w:val="28"/>
          <w:szCs w:val="28"/>
        </w:rPr>
        <w:t>е</w:t>
      </w:r>
      <w:r w:rsidR="00634F98" w:rsidRPr="008970B7">
        <w:rPr>
          <w:sz w:val="28"/>
          <w:szCs w:val="28"/>
        </w:rPr>
        <w:t>ские рефлексии модерна и постмодерна</w:t>
      </w:r>
      <w:r w:rsidR="00F61211" w:rsidRPr="008970B7">
        <w:rPr>
          <w:sz w:val="28"/>
          <w:szCs w:val="28"/>
        </w:rPr>
        <w:t>: о</w:t>
      </w:r>
      <w:r w:rsidR="00634F98" w:rsidRPr="008970B7">
        <w:rPr>
          <w:spacing w:val="-3"/>
          <w:sz w:val="28"/>
          <w:szCs w:val="28"/>
        </w:rPr>
        <w:t xml:space="preserve">т деятельности </w:t>
      </w:r>
      <w:r w:rsidR="00634F98" w:rsidRPr="008970B7">
        <w:rPr>
          <w:sz w:val="28"/>
          <w:szCs w:val="28"/>
        </w:rPr>
        <w:t>к коммуник</w:t>
      </w:r>
      <w:r w:rsidR="00634F98" w:rsidRPr="008970B7">
        <w:rPr>
          <w:sz w:val="28"/>
          <w:szCs w:val="28"/>
        </w:rPr>
        <w:t>а</w:t>
      </w:r>
      <w:r w:rsidR="00634F98" w:rsidRPr="008970B7">
        <w:rPr>
          <w:sz w:val="28"/>
          <w:szCs w:val="28"/>
        </w:rPr>
        <w:t xml:space="preserve">ции. Критика инструментального разума. </w:t>
      </w:r>
      <w:r w:rsidR="00634F98" w:rsidRPr="008970B7">
        <w:rPr>
          <w:spacing w:val="-2"/>
          <w:sz w:val="28"/>
          <w:szCs w:val="28"/>
        </w:rPr>
        <w:t>Смыслы, знаки, языки, тексты. Концепция общества позднего модерна Э.</w:t>
      </w:r>
      <w:r w:rsidR="00F61211" w:rsidRPr="008970B7">
        <w:rPr>
          <w:spacing w:val="-2"/>
          <w:sz w:val="28"/>
          <w:szCs w:val="28"/>
        </w:rPr>
        <w:t xml:space="preserve"> </w:t>
      </w:r>
      <w:r w:rsidR="00634F98" w:rsidRPr="008970B7">
        <w:rPr>
          <w:spacing w:val="-2"/>
          <w:sz w:val="28"/>
          <w:szCs w:val="28"/>
        </w:rPr>
        <w:t xml:space="preserve">Гидденса. </w:t>
      </w:r>
      <w:r w:rsidR="00634F98" w:rsidRPr="008970B7">
        <w:rPr>
          <w:spacing w:val="-1"/>
          <w:sz w:val="28"/>
          <w:szCs w:val="28"/>
        </w:rPr>
        <w:t>Попытка «реставр</w:t>
      </w:r>
      <w:r w:rsidR="00634F98" w:rsidRPr="008970B7">
        <w:rPr>
          <w:spacing w:val="-1"/>
          <w:sz w:val="28"/>
          <w:szCs w:val="28"/>
        </w:rPr>
        <w:t>а</w:t>
      </w:r>
      <w:r w:rsidR="00634F98" w:rsidRPr="008970B7">
        <w:rPr>
          <w:spacing w:val="-1"/>
          <w:sz w:val="28"/>
          <w:szCs w:val="28"/>
        </w:rPr>
        <w:t xml:space="preserve">ции» – </w:t>
      </w:r>
      <w:r w:rsidR="00634F98" w:rsidRPr="008970B7">
        <w:rPr>
          <w:spacing w:val="-2"/>
          <w:sz w:val="28"/>
          <w:szCs w:val="28"/>
        </w:rPr>
        <w:t>Н.</w:t>
      </w:r>
      <w:r w:rsidR="00F61211" w:rsidRPr="008970B7">
        <w:rPr>
          <w:spacing w:val="-2"/>
          <w:sz w:val="28"/>
          <w:szCs w:val="28"/>
        </w:rPr>
        <w:t xml:space="preserve"> </w:t>
      </w:r>
      <w:r w:rsidR="00634F98" w:rsidRPr="008970B7">
        <w:rPr>
          <w:spacing w:val="-2"/>
          <w:sz w:val="28"/>
          <w:szCs w:val="28"/>
        </w:rPr>
        <w:t xml:space="preserve">Луман. </w:t>
      </w:r>
      <w:r w:rsidR="00634F98" w:rsidRPr="008970B7">
        <w:rPr>
          <w:sz w:val="28"/>
          <w:szCs w:val="28"/>
        </w:rPr>
        <w:t xml:space="preserve">Постмодернистская социология. </w:t>
      </w:r>
      <w:r w:rsidR="00634F98" w:rsidRPr="008970B7">
        <w:rPr>
          <w:spacing w:val="-2"/>
          <w:sz w:val="28"/>
          <w:szCs w:val="28"/>
        </w:rPr>
        <w:t>Постмодернистский социологический прое</w:t>
      </w:r>
      <w:r w:rsidRPr="008970B7">
        <w:rPr>
          <w:spacing w:val="-2"/>
          <w:sz w:val="28"/>
          <w:szCs w:val="28"/>
        </w:rPr>
        <w:t>кт. Версия З.Баумана. «Неотрайба</w:t>
      </w:r>
      <w:r w:rsidR="00634F98" w:rsidRPr="008970B7">
        <w:rPr>
          <w:spacing w:val="-2"/>
          <w:sz w:val="28"/>
          <w:szCs w:val="28"/>
        </w:rPr>
        <w:t>лизм» и социол</w:t>
      </w:r>
      <w:r w:rsidR="00634F98" w:rsidRPr="008970B7">
        <w:rPr>
          <w:spacing w:val="-2"/>
          <w:sz w:val="28"/>
          <w:szCs w:val="28"/>
        </w:rPr>
        <w:t>о</w:t>
      </w:r>
      <w:r w:rsidR="00634F98" w:rsidRPr="008970B7">
        <w:rPr>
          <w:spacing w:val="-2"/>
          <w:sz w:val="28"/>
          <w:szCs w:val="28"/>
        </w:rPr>
        <w:t xml:space="preserve">гия сакрального </w:t>
      </w:r>
      <w:r w:rsidR="00634F98" w:rsidRPr="008970B7">
        <w:rPr>
          <w:spacing w:val="-1"/>
          <w:sz w:val="28"/>
          <w:szCs w:val="28"/>
        </w:rPr>
        <w:t>М.</w:t>
      </w:r>
      <w:r w:rsidR="00F61211" w:rsidRPr="008970B7">
        <w:rPr>
          <w:spacing w:val="-1"/>
          <w:sz w:val="28"/>
          <w:szCs w:val="28"/>
        </w:rPr>
        <w:t xml:space="preserve"> </w:t>
      </w:r>
      <w:r w:rsidR="00634F98" w:rsidRPr="008970B7">
        <w:rPr>
          <w:spacing w:val="-1"/>
          <w:sz w:val="28"/>
          <w:szCs w:val="28"/>
        </w:rPr>
        <w:t>Маффесоли.</w:t>
      </w:r>
      <w:r w:rsidR="00634F98" w:rsidRPr="008970B7">
        <w:rPr>
          <w:sz w:val="28"/>
          <w:szCs w:val="28"/>
        </w:rPr>
        <w:t xml:space="preserve"> </w:t>
      </w:r>
      <w:r w:rsidR="00634F98" w:rsidRPr="008970B7">
        <w:rPr>
          <w:spacing w:val="-2"/>
          <w:sz w:val="28"/>
          <w:szCs w:val="28"/>
        </w:rPr>
        <w:t>Деконструкция и виртуализация соц</w:t>
      </w:r>
      <w:r w:rsidR="00634F98" w:rsidRPr="008970B7">
        <w:rPr>
          <w:spacing w:val="-2"/>
          <w:sz w:val="28"/>
          <w:szCs w:val="28"/>
        </w:rPr>
        <w:t>и</w:t>
      </w:r>
      <w:r w:rsidR="00634F98" w:rsidRPr="008970B7">
        <w:rPr>
          <w:spacing w:val="-2"/>
          <w:sz w:val="28"/>
          <w:szCs w:val="28"/>
        </w:rPr>
        <w:t xml:space="preserve">альности. </w:t>
      </w:r>
      <w:r w:rsidR="00634F98" w:rsidRPr="008970B7">
        <w:rPr>
          <w:spacing w:val="-1"/>
          <w:sz w:val="28"/>
          <w:szCs w:val="28"/>
        </w:rPr>
        <w:t>Симулякры и симуляции Ж.Бодрийяра. Последствия постм</w:t>
      </w:r>
      <w:r w:rsidR="00634F98" w:rsidRPr="008970B7">
        <w:rPr>
          <w:spacing w:val="-1"/>
          <w:sz w:val="28"/>
          <w:szCs w:val="28"/>
        </w:rPr>
        <w:t>о</w:t>
      </w:r>
      <w:r w:rsidR="00634F98" w:rsidRPr="008970B7">
        <w:rPr>
          <w:spacing w:val="-1"/>
          <w:sz w:val="28"/>
          <w:szCs w:val="28"/>
        </w:rPr>
        <w:t>дернового критицизма</w:t>
      </w:r>
      <w:r w:rsidRPr="008970B7">
        <w:rPr>
          <w:spacing w:val="-1"/>
          <w:sz w:val="28"/>
          <w:szCs w:val="28"/>
        </w:rPr>
        <w:t>, с</w:t>
      </w:r>
      <w:r w:rsidR="00634F98" w:rsidRPr="008970B7">
        <w:rPr>
          <w:spacing w:val="-2"/>
          <w:sz w:val="28"/>
          <w:szCs w:val="28"/>
        </w:rPr>
        <w:t xml:space="preserve">нятие границ </w:t>
      </w:r>
      <w:r w:rsidR="00634F98" w:rsidRPr="008970B7">
        <w:rPr>
          <w:spacing w:val="-3"/>
          <w:sz w:val="28"/>
          <w:szCs w:val="28"/>
        </w:rPr>
        <w:t xml:space="preserve">дисциплинарности. </w:t>
      </w:r>
    </w:p>
    <w:p w:rsidR="00634F98" w:rsidRPr="008970B7" w:rsidRDefault="00634F98" w:rsidP="008970B7">
      <w:pPr>
        <w:ind w:left="1080"/>
        <w:rPr>
          <w:b/>
          <w:caps/>
          <w:sz w:val="28"/>
          <w:szCs w:val="28"/>
        </w:rPr>
      </w:pPr>
    </w:p>
    <w:p w:rsidR="00634F98" w:rsidRPr="008970B7" w:rsidRDefault="00634F98" w:rsidP="008970B7">
      <w:pPr>
        <w:ind w:left="1080"/>
        <w:rPr>
          <w:b/>
          <w:caps/>
          <w:sz w:val="28"/>
          <w:szCs w:val="28"/>
        </w:rPr>
      </w:pPr>
    </w:p>
    <w:p w:rsidR="00634F98" w:rsidRPr="008970B7" w:rsidRDefault="00634F98" w:rsidP="008970B7">
      <w:pPr>
        <w:ind w:left="1080"/>
        <w:rPr>
          <w:b/>
          <w:caps/>
          <w:sz w:val="28"/>
          <w:szCs w:val="28"/>
        </w:rPr>
      </w:pPr>
    </w:p>
    <w:p w:rsidR="00634F98" w:rsidRPr="008970B7" w:rsidRDefault="00634F98" w:rsidP="004913B3">
      <w:pPr>
        <w:jc w:val="center"/>
        <w:rPr>
          <w:b/>
          <w:caps/>
          <w:sz w:val="28"/>
          <w:szCs w:val="28"/>
        </w:rPr>
      </w:pPr>
      <w:r w:rsidRPr="008970B7">
        <w:rPr>
          <w:b/>
          <w:caps/>
          <w:sz w:val="28"/>
          <w:szCs w:val="28"/>
        </w:rPr>
        <w:br w:type="page"/>
      </w:r>
      <w:r w:rsidR="004913B3">
        <w:rPr>
          <w:b/>
          <w:caps/>
          <w:sz w:val="28"/>
          <w:szCs w:val="28"/>
        </w:rPr>
        <w:lastRenderedPageBreak/>
        <w:t xml:space="preserve">4. </w:t>
      </w:r>
      <w:r w:rsidRPr="008970B7">
        <w:rPr>
          <w:b/>
          <w:caps/>
          <w:sz w:val="28"/>
          <w:szCs w:val="28"/>
        </w:rPr>
        <w:t>Информационно-методическая часть</w:t>
      </w:r>
    </w:p>
    <w:p w:rsidR="00634F98" w:rsidRPr="008970B7" w:rsidRDefault="00634F98" w:rsidP="008970B7">
      <w:pPr>
        <w:jc w:val="center"/>
        <w:rPr>
          <w:b/>
          <w:i/>
          <w:sz w:val="28"/>
          <w:szCs w:val="28"/>
        </w:rPr>
      </w:pPr>
    </w:p>
    <w:p w:rsidR="00634F98" w:rsidRPr="008970B7" w:rsidRDefault="004913B3" w:rsidP="008970B7">
      <w:pPr>
        <w:jc w:val="center"/>
        <w:rPr>
          <w:sz w:val="28"/>
          <w:szCs w:val="28"/>
        </w:rPr>
      </w:pPr>
      <w:r w:rsidRPr="008970B7">
        <w:rPr>
          <w:b/>
          <w:sz w:val="28"/>
          <w:szCs w:val="28"/>
        </w:rPr>
        <w:t>Основная</w:t>
      </w:r>
      <w:r>
        <w:rPr>
          <w:b/>
          <w:sz w:val="28"/>
          <w:szCs w:val="28"/>
        </w:rPr>
        <w:t xml:space="preserve"> л</w:t>
      </w:r>
      <w:r w:rsidR="00634F98" w:rsidRPr="008970B7">
        <w:rPr>
          <w:b/>
          <w:sz w:val="28"/>
          <w:szCs w:val="28"/>
        </w:rPr>
        <w:t>итература</w:t>
      </w:r>
    </w:p>
    <w:p w:rsidR="00634F98" w:rsidRPr="002246B7" w:rsidRDefault="00634F98" w:rsidP="0068453A">
      <w:pPr>
        <w:pStyle w:val="a8"/>
        <w:numPr>
          <w:ilvl w:val="0"/>
          <w:numId w:val="24"/>
        </w:numPr>
        <w:tabs>
          <w:tab w:val="left" w:pos="0"/>
        </w:tabs>
        <w:suppressAutoHyphens/>
        <w:ind w:right="175"/>
        <w:jc w:val="both"/>
        <w:rPr>
          <w:spacing w:val="-3"/>
          <w:sz w:val="28"/>
          <w:szCs w:val="28"/>
        </w:rPr>
      </w:pPr>
      <w:r w:rsidRPr="005F4999">
        <w:rPr>
          <w:i/>
          <w:spacing w:val="-3"/>
          <w:sz w:val="28"/>
          <w:szCs w:val="28"/>
        </w:rPr>
        <w:t>Ионин, Л.Г.</w:t>
      </w:r>
      <w:r w:rsidRPr="002246B7">
        <w:rPr>
          <w:spacing w:val="-3"/>
          <w:sz w:val="28"/>
          <w:szCs w:val="28"/>
        </w:rPr>
        <w:t xml:space="preserve"> Социология культуры / Л.Г. Ионин. М., 2004 </w:t>
      </w:r>
    </w:p>
    <w:p w:rsidR="00634F98" w:rsidRPr="008970B7" w:rsidRDefault="00634F98" w:rsidP="0068453A">
      <w:pPr>
        <w:pStyle w:val="ad"/>
        <w:numPr>
          <w:ilvl w:val="0"/>
          <w:numId w:val="24"/>
        </w:numPr>
        <w:tabs>
          <w:tab w:val="left" w:pos="0"/>
        </w:tabs>
        <w:ind w:right="17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F4999">
        <w:rPr>
          <w:rFonts w:ascii="Times New Roman" w:hAnsi="Times New Roman" w:cs="Times New Roman"/>
          <w:b w:val="0"/>
          <w:i/>
          <w:sz w:val="28"/>
          <w:szCs w:val="28"/>
        </w:rPr>
        <w:t>Коган, Л.Н.</w:t>
      </w:r>
      <w:r w:rsidRPr="008970B7">
        <w:rPr>
          <w:rFonts w:ascii="Times New Roman" w:hAnsi="Times New Roman" w:cs="Times New Roman"/>
          <w:b w:val="0"/>
          <w:sz w:val="28"/>
          <w:szCs w:val="28"/>
        </w:rPr>
        <w:t xml:space="preserve"> Социология культуры / Л.Н. Коган. Екатеринбург, 1992. </w:t>
      </w:r>
    </w:p>
    <w:p w:rsidR="00634F98" w:rsidRPr="002246B7" w:rsidRDefault="00634F98" w:rsidP="0068453A">
      <w:pPr>
        <w:pStyle w:val="a8"/>
        <w:numPr>
          <w:ilvl w:val="0"/>
          <w:numId w:val="24"/>
        </w:numPr>
        <w:tabs>
          <w:tab w:val="left" w:pos="0"/>
        </w:tabs>
        <w:ind w:right="175"/>
        <w:jc w:val="both"/>
        <w:rPr>
          <w:sz w:val="28"/>
          <w:szCs w:val="28"/>
        </w:rPr>
      </w:pPr>
      <w:r w:rsidRPr="005F4999">
        <w:rPr>
          <w:i/>
          <w:sz w:val="28"/>
          <w:szCs w:val="28"/>
        </w:rPr>
        <w:t>Коган, Л.Н.</w:t>
      </w:r>
      <w:r w:rsidRPr="002246B7">
        <w:rPr>
          <w:sz w:val="28"/>
          <w:szCs w:val="28"/>
        </w:rPr>
        <w:t xml:space="preserve"> Теория культуры / Л.Н. Коган. Екатеринбург, 1994. </w:t>
      </w:r>
    </w:p>
    <w:p w:rsidR="00634F98" w:rsidRPr="002246B7" w:rsidRDefault="00634F98" w:rsidP="0068453A">
      <w:pPr>
        <w:pStyle w:val="a8"/>
        <w:numPr>
          <w:ilvl w:val="0"/>
          <w:numId w:val="24"/>
        </w:numPr>
        <w:tabs>
          <w:tab w:val="left" w:pos="0"/>
        </w:tabs>
        <w:suppressAutoHyphens/>
        <w:ind w:right="175"/>
        <w:jc w:val="both"/>
        <w:rPr>
          <w:spacing w:val="-3"/>
          <w:sz w:val="28"/>
          <w:szCs w:val="28"/>
        </w:rPr>
      </w:pPr>
      <w:r w:rsidRPr="002246B7">
        <w:rPr>
          <w:spacing w:val="-3"/>
          <w:sz w:val="28"/>
          <w:szCs w:val="28"/>
        </w:rPr>
        <w:t xml:space="preserve">Культурологи. ХХ век. Энциклопедия в 2-х т. СПб., 1997. </w:t>
      </w:r>
    </w:p>
    <w:p w:rsidR="00634F98" w:rsidRPr="002246B7" w:rsidRDefault="00634F98" w:rsidP="0068453A">
      <w:pPr>
        <w:pStyle w:val="a8"/>
        <w:numPr>
          <w:ilvl w:val="0"/>
          <w:numId w:val="24"/>
        </w:numPr>
        <w:tabs>
          <w:tab w:val="left" w:pos="0"/>
        </w:tabs>
        <w:suppressAutoHyphens/>
        <w:ind w:right="175"/>
        <w:jc w:val="both"/>
        <w:rPr>
          <w:sz w:val="28"/>
          <w:szCs w:val="28"/>
        </w:rPr>
      </w:pPr>
      <w:r w:rsidRPr="005F4999">
        <w:rPr>
          <w:i/>
          <w:sz w:val="28"/>
          <w:szCs w:val="28"/>
        </w:rPr>
        <w:t>Матецкая, А.В.</w:t>
      </w:r>
      <w:r w:rsidRPr="002246B7">
        <w:rPr>
          <w:sz w:val="28"/>
          <w:szCs w:val="28"/>
        </w:rPr>
        <w:t xml:space="preserve"> Социология культуры / А.В.</w:t>
      </w:r>
      <w:r w:rsidR="002D6847">
        <w:rPr>
          <w:sz w:val="28"/>
          <w:szCs w:val="28"/>
        </w:rPr>
        <w:t> </w:t>
      </w:r>
      <w:r w:rsidRPr="002246B7">
        <w:rPr>
          <w:sz w:val="28"/>
          <w:szCs w:val="28"/>
        </w:rPr>
        <w:t>Матецкая, С.И.Самыгин. Ростов-на-Дону, 2006.</w:t>
      </w:r>
    </w:p>
    <w:p w:rsidR="00634F98" w:rsidRPr="002246B7" w:rsidRDefault="00634F98" w:rsidP="0068453A">
      <w:pPr>
        <w:pStyle w:val="a8"/>
        <w:numPr>
          <w:ilvl w:val="0"/>
          <w:numId w:val="24"/>
        </w:numPr>
        <w:tabs>
          <w:tab w:val="left" w:pos="0"/>
        </w:tabs>
        <w:suppressAutoHyphens/>
        <w:ind w:right="175"/>
        <w:jc w:val="both"/>
        <w:rPr>
          <w:sz w:val="28"/>
          <w:szCs w:val="28"/>
        </w:rPr>
      </w:pPr>
      <w:r w:rsidRPr="005F4999">
        <w:rPr>
          <w:i/>
          <w:sz w:val="28"/>
          <w:szCs w:val="28"/>
        </w:rPr>
        <w:t>Минюшев, Ф.И.</w:t>
      </w:r>
      <w:r w:rsidRPr="002246B7">
        <w:rPr>
          <w:sz w:val="28"/>
          <w:szCs w:val="28"/>
        </w:rPr>
        <w:t xml:space="preserve"> Социология культуры / Ф.И.</w:t>
      </w:r>
      <w:r w:rsidR="002D6847">
        <w:rPr>
          <w:sz w:val="28"/>
          <w:szCs w:val="28"/>
        </w:rPr>
        <w:t> </w:t>
      </w:r>
      <w:r w:rsidRPr="002246B7">
        <w:rPr>
          <w:sz w:val="28"/>
          <w:szCs w:val="28"/>
        </w:rPr>
        <w:t>Минюшев. М., 2004</w:t>
      </w:r>
    </w:p>
    <w:p w:rsidR="00634F98" w:rsidRPr="002246B7" w:rsidRDefault="00634F98" w:rsidP="0068453A">
      <w:pPr>
        <w:pStyle w:val="a8"/>
        <w:numPr>
          <w:ilvl w:val="0"/>
          <w:numId w:val="24"/>
        </w:numPr>
        <w:tabs>
          <w:tab w:val="left" w:pos="0"/>
        </w:tabs>
        <w:suppressAutoHyphens/>
        <w:ind w:right="175"/>
        <w:jc w:val="both"/>
        <w:rPr>
          <w:spacing w:val="-3"/>
          <w:sz w:val="28"/>
          <w:szCs w:val="28"/>
        </w:rPr>
      </w:pPr>
      <w:r w:rsidRPr="002246B7">
        <w:rPr>
          <w:spacing w:val="-3"/>
          <w:sz w:val="28"/>
          <w:szCs w:val="28"/>
        </w:rPr>
        <w:t xml:space="preserve">Новейший философский словарь. Минск, 1999. </w:t>
      </w:r>
    </w:p>
    <w:p w:rsidR="00634F98" w:rsidRPr="002246B7" w:rsidRDefault="00634F98" w:rsidP="0068453A">
      <w:pPr>
        <w:pStyle w:val="a8"/>
        <w:numPr>
          <w:ilvl w:val="0"/>
          <w:numId w:val="24"/>
        </w:numPr>
        <w:tabs>
          <w:tab w:val="left" w:pos="0"/>
        </w:tabs>
        <w:suppressAutoHyphens/>
        <w:ind w:right="175"/>
        <w:jc w:val="both"/>
        <w:rPr>
          <w:spacing w:val="-3"/>
          <w:sz w:val="28"/>
          <w:szCs w:val="28"/>
        </w:rPr>
      </w:pPr>
      <w:r w:rsidRPr="002246B7">
        <w:rPr>
          <w:spacing w:val="-3"/>
          <w:sz w:val="28"/>
          <w:szCs w:val="28"/>
        </w:rPr>
        <w:t xml:space="preserve">Современная западная социология. Словарь. М., 1990. </w:t>
      </w:r>
    </w:p>
    <w:p w:rsidR="00634F98" w:rsidRPr="002246B7" w:rsidRDefault="00634F98" w:rsidP="0068453A">
      <w:pPr>
        <w:pStyle w:val="a8"/>
        <w:numPr>
          <w:ilvl w:val="0"/>
          <w:numId w:val="24"/>
        </w:numPr>
        <w:tabs>
          <w:tab w:val="left" w:pos="0"/>
        </w:tabs>
        <w:suppressAutoHyphens/>
        <w:ind w:right="175"/>
        <w:jc w:val="both"/>
        <w:rPr>
          <w:spacing w:val="-3"/>
          <w:sz w:val="28"/>
          <w:szCs w:val="28"/>
        </w:rPr>
      </w:pPr>
      <w:r w:rsidRPr="002246B7">
        <w:rPr>
          <w:spacing w:val="-3"/>
          <w:sz w:val="28"/>
          <w:szCs w:val="28"/>
        </w:rPr>
        <w:t xml:space="preserve">Современный философский словарь. Минск, 1998. </w:t>
      </w:r>
    </w:p>
    <w:p w:rsidR="002D6847" w:rsidRPr="0044317C" w:rsidRDefault="002D6847" w:rsidP="002D6847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4317C">
        <w:rPr>
          <w:sz w:val="28"/>
          <w:szCs w:val="28"/>
        </w:rPr>
        <w:t>Социологическая энциклопедия / Под общ. ред. А.Н. Данилова. Мн., 2003.</w:t>
      </w:r>
    </w:p>
    <w:p w:rsidR="00634F98" w:rsidRPr="008970B7" w:rsidRDefault="00634F98" w:rsidP="008970B7">
      <w:pPr>
        <w:tabs>
          <w:tab w:val="left" w:pos="1276"/>
        </w:tabs>
        <w:jc w:val="center"/>
        <w:rPr>
          <w:b/>
          <w:caps/>
          <w:sz w:val="28"/>
          <w:szCs w:val="28"/>
        </w:rPr>
      </w:pPr>
    </w:p>
    <w:p w:rsidR="004913B3" w:rsidRPr="008970B7" w:rsidRDefault="00634F98" w:rsidP="004913B3">
      <w:pPr>
        <w:jc w:val="center"/>
        <w:rPr>
          <w:sz w:val="28"/>
          <w:szCs w:val="28"/>
        </w:rPr>
      </w:pPr>
      <w:r w:rsidRPr="008970B7">
        <w:rPr>
          <w:b/>
          <w:sz w:val="28"/>
          <w:szCs w:val="28"/>
        </w:rPr>
        <w:t>Дополнительная</w:t>
      </w:r>
      <w:r w:rsidR="004913B3">
        <w:rPr>
          <w:b/>
          <w:sz w:val="28"/>
          <w:szCs w:val="28"/>
        </w:rPr>
        <w:t xml:space="preserve"> л</w:t>
      </w:r>
      <w:r w:rsidR="004913B3" w:rsidRPr="008970B7">
        <w:rPr>
          <w:b/>
          <w:sz w:val="28"/>
          <w:szCs w:val="28"/>
        </w:rPr>
        <w:t>итература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ind w:right="175"/>
        <w:jc w:val="both"/>
        <w:rPr>
          <w:sz w:val="28"/>
          <w:szCs w:val="28"/>
        </w:rPr>
      </w:pPr>
      <w:r w:rsidRPr="005F4999">
        <w:rPr>
          <w:i/>
          <w:sz w:val="28"/>
          <w:szCs w:val="28"/>
        </w:rPr>
        <w:t>Адорно, Т.В.</w:t>
      </w:r>
      <w:r w:rsidRPr="002246B7">
        <w:rPr>
          <w:sz w:val="28"/>
          <w:szCs w:val="28"/>
        </w:rPr>
        <w:t xml:space="preserve"> К логике социальных наук / Т.В. Адорно // Вопросы ф</w:t>
      </w:r>
      <w:r w:rsidRPr="002246B7">
        <w:rPr>
          <w:sz w:val="28"/>
          <w:szCs w:val="28"/>
        </w:rPr>
        <w:t>и</w:t>
      </w:r>
      <w:r w:rsidRPr="002246B7">
        <w:rPr>
          <w:sz w:val="28"/>
          <w:szCs w:val="28"/>
        </w:rPr>
        <w:t>лософии, 1992, №10.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ind w:right="175"/>
        <w:jc w:val="both"/>
        <w:rPr>
          <w:spacing w:val="-3"/>
          <w:sz w:val="28"/>
          <w:szCs w:val="28"/>
        </w:rPr>
      </w:pPr>
      <w:r w:rsidRPr="002246B7">
        <w:rPr>
          <w:spacing w:val="-3"/>
          <w:sz w:val="28"/>
          <w:szCs w:val="28"/>
        </w:rPr>
        <w:t>Антология исследований культуры. Интерпретация культуры. СПб., 1997.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ind w:right="175"/>
        <w:jc w:val="both"/>
        <w:rPr>
          <w:sz w:val="28"/>
          <w:szCs w:val="28"/>
        </w:rPr>
      </w:pPr>
      <w:r w:rsidRPr="005F4999">
        <w:rPr>
          <w:i/>
          <w:sz w:val="28"/>
          <w:szCs w:val="28"/>
        </w:rPr>
        <w:t>Барт, Р.</w:t>
      </w:r>
      <w:r w:rsidRPr="002246B7">
        <w:rPr>
          <w:sz w:val="28"/>
          <w:szCs w:val="28"/>
        </w:rPr>
        <w:t xml:space="preserve"> Система моды. Статьи по семиотике культуры / Р. Барт. М., 2003.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ind w:right="175"/>
        <w:jc w:val="both"/>
        <w:rPr>
          <w:sz w:val="28"/>
          <w:szCs w:val="28"/>
        </w:rPr>
      </w:pPr>
      <w:r w:rsidRPr="005F4999">
        <w:rPr>
          <w:i/>
          <w:sz w:val="28"/>
          <w:szCs w:val="28"/>
        </w:rPr>
        <w:t>Бауман, З.</w:t>
      </w:r>
      <w:r w:rsidRPr="002246B7">
        <w:rPr>
          <w:sz w:val="28"/>
          <w:szCs w:val="28"/>
        </w:rPr>
        <w:t xml:space="preserve"> Философия и постмодернистская социология / З. Бау-ман // Вопросы философии, 1993, №3. 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suppressAutoHyphens/>
        <w:ind w:right="175"/>
        <w:jc w:val="both"/>
        <w:rPr>
          <w:sz w:val="28"/>
          <w:szCs w:val="28"/>
        </w:rPr>
      </w:pPr>
      <w:r w:rsidRPr="005F4999">
        <w:rPr>
          <w:i/>
          <w:iCs/>
          <w:sz w:val="28"/>
          <w:szCs w:val="28"/>
        </w:rPr>
        <w:t>Бенхабиб, С.</w:t>
      </w:r>
      <w:r w:rsidRPr="002246B7">
        <w:rPr>
          <w:iCs/>
          <w:sz w:val="28"/>
          <w:szCs w:val="28"/>
        </w:rPr>
        <w:t xml:space="preserve"> Притязания культуры. Равенство и разнообразие в глобальную эру / С. Бенхабиб. М., 2003. 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suppressAutoHyphens/>
        <w:ind w:right="175"/>
        <w:jc w:val="both"/>
        <w:rPr>
          <w:sz w:val="28"/>
          <w:szCs w:val="28"/>
        </w:rPr>
      </w:pPr>
      <w:r w:rsidRPr="005F4999">
        <w:rPr>
          <w:i/>
          <w:sz w:val="28"/>
          <w:szCs w:val="28"/>
        </w:rPr>
        <w:t>Библер, В.С.</w:t>
      </w:r>
      <w:r w:rsidRPr="002246B7">
        <w:rPr>
          <w:sz w:val="28"/>
          <w:szCs w:val="28"/>
        </w:rPr>
        <w:t xml:space="preserve"> От наукоучения к логике культуры / В.С. Библер. М., 1991.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suppressAutoHyphens/>
        <w:ind w:right="175"/>
        <w:jc w:val="both"/>
        <w:rPr>
          <w:spacing w:val="-3"/>
          <w:sz w:val="28"/>
          <w:szCs w:val="28"/>
        </w:rPr>
      </w:pPr>
      <w:r w:rsidRPr="005F4999">
        <w:rPr>
          <w:i/>
          <w:sz w:val="28"/>
          <w:szCs w:val="28"/>
        </w:rPr>
        <w:t>Бурдь</w:t>
      </w:r>
      <w:r w:rsidR="005F4999">
        <w:rPr>
          <w:i/>
          <w:sz w:val="28"/>
          <w:szCs w:val="28"/>
        </w:rPr>
        <w:t>е</w:t>
      </w:r>
      <w:r w:rsidRPr="005F4999">
        <w:rPr>
          <w:i/>
          <w:sz w:val="28"/>
          <w:szCs w:val="28"/>
        </w:rPr>
        <w:t>, П.</w:t>
      </w:r>
      <w:r w:rsidRPr="002246B7">
        <w:rPr>
          <w:sz w:val="28"/>
          <w:szCs w:val="28"/>
        </w:rPr>
        <w:t xml:space="preserve"> Социология социального пространства / П. Бурдё. М., СПб., 2005. 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ind w:right="175"/>
        <w:jc w:val="both"/>
        <w:rPr>
          <w:sz w:val="28"/>
          <w:szCs w:val="28"/>
        </w:rPr>
      </w:pPr>
      <w:r w:rsidRPr="005F4999">
        <w:rPr>
          <w:i/>
          <w:sz w:val="28"/>
          <w:szCs w:val="28"/>
        </w:rPr>
        <w:t>Валлерстайн, И.</w:t>
      </w:r>
      <w:r w:rsidRPr="002246B7">
        <w:rPr>
          <w:sz w:val="28"/>
          <w:szCs w:val="28"/>
        </w:rPr>
        <w:t xml:space="preserve"> Конец знакомого мира. Социология 21-го века / И. Валлерстайн. М., 2003.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ind w:right="175"/>
        <w:jc w:val="both"/>
        <w:rPr>
          <w:spacing w:val="-3"/>
          <w:sz w:val="28"/>
          <w:szCs w:val="28"/>
        </w:rPr>
      </w:pPr>
      <w:r w:rsidRPr="005F4999">
        <w:rPr>
          <w:i/>
          <w:spacing w:val="-3"/>
          <w:sz w:val="28"/>
          <w:szCs w:val="28"/>
        </w:rPr>
        <w:t>Вебер, А.</w:t>
      </w:r>
      <w:r w:rsidRPr="002246B7">
        <w:rPr>
          <w:spacing w:val="-3"/>
          <w:sz w:val="28"/>
          <w:szCs w:val="28"/>
        </w:rPr>
        <w:t xml:space="preserve"> Избранное. Кризис европейской культуры / А. Вебер. СПб., 1999.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suppressAutoHyphens/>
        <w:ind w:right="175"/>
        <w:jc w:val="both"/>
        <w:rPr>
          <w:sz w:val="28"/>
          <w:szCs w:val="28"/>
        </w:rPr>
      </w:pPr>
      <w:r w:rsidRPr="005F4999">
        <w:rPr>
          <w:i/>
          <w:sz w:val="28"/>
          <w:szCs w:val="28"/>
        </w:rPr>
        <w:t>Гирц, К.</w:t>
      </w:r>
      <w:r w:rsidRPr="002246B7">
        <w:rPr>
          <w:sz w:val="28"/>
          <w:szCs w:val="28"/>
        </w:rPr>
        <w:t xml:space="preserve"> Интерпретация культур / К. Гирц. М., 2004.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suppressAutoHyphens/>
        <w:ind w:right="175"/>
        <w:jc w:val="both"/>
        <w:rPr>
          <w:spacing w:val="-3"/>
          <w:sz w:val="28"/>
          <w:szCs w:val="28"/>
        </w:rPr>
      </w:pPr>
      <w:r w:rsidRPr="005F4999">
        <w:rPr>
          <w:i/>
          <w:sz w:val="28"/>
          <w:szCs w:val="28"/>
        </w:rPr>
        <w:t>Джеймисон, Ф.</w:t>
      </w:r>
      <w:r w:rsidRPr="002246B7">
        <w:rPr>
          <w:sz w:val="28"/>
          <w:szCs w:val="28"/>
        </w:rPr>
        <w:t xml:space="preserve"> Постмодернизм, или логика культуры позднего капитализма/ Ф. Джеймисон // Философия эпохи постмодерна. Мн., 1996. 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ind w:right="175"/>
        <w:jc w:val="both"/>
        <w:rPr>
          <w:iCs/>
          <w:sz w:val="28"/>
          <w:szCs w:val="28"/>
        </w:rPr>
      </w:pPr>
      <w:r w:rsidRPr="005F4999">
        <w:rPr>
          <w:i/>
          <w:sz w:val="28"/>
          <w:szCs w:val="28"/>
        </w:rPr>
        <w:t>Зиммель, Г.</w:t>
      </w:r>
      <w:r w:rsidRPr="002246B7">
        <w:rPr>
          <w:sz w:val="28"/>
          <w:szCs w:val="28"/>
        </w:rPr>
        <w:t xml:space="preserve"> О сущности культуры. // Зиммель Г. Избранное. Т.1. М., 1996. 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ind w:right="175"/>
        <w:jc w:val="both"/>
        <w:rPr>
          <w:sz w:val="28"/>
          <w:szCs w:val="28"/>
        </w:rPr>
      </w:pPr>
      <w:r w:rsidRPr="005F4999">
        <w:rPr>
          <w:i/>
          <w:sz w:val="28"/>
          <w:szCs w:val="28"/>
        </w:rPr>
        <w:t>Зиммель, Г.</w:t>
      </w:r>
      <w:r w:rsidRPr="002246B7">
        <w:rPr>
          <w:sz w:val="28"/>
          <w:szCs w:val="28"/>
        </w:rPr>
        <w:t xml:space="preserve"> Понятие и трагедия культуры. // Зиммель Г. Избранное. Т.1. М., 1996. 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ind w:right="175"/>
        <w:jc w:val="both"/>
        <w:rPr>
          <w:sz w:val="28"/>
          <w:szCs w:val="28"/>
        </w:rPr>
      </w:pPr>
      <w:r w:rsidRPr="005F4999">
        <w:rPr>
          <w:i/>
          <w:sz w:val="28"/>
          <w:szCs w:val="28"/>
        </w:rPr>
        <w:t>Ионин, Л.Г.</w:t>
      </w:r>
      <w:r w:rsidRPr="002246B7">
        <w:rPr>
          <w:sz w:val="28"/>
          <w:szCs w:val="28"/>
        </w:rPr>
        <w:t xml:space="preserve"> Основания социокультурного анализа / Л.Г. Ионин. М., 1996.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ind w:right="175"/>
        <w:jc w:val="both"/>
        <w:rPr>
          <w:sz w:val="28"/>
          <w:szCs w:val="28"/>
        </w:rPr>
      </w:pPr>
      <w:r w:rsidRPr="005F4999">
        <w:rPr>
          <w:i/>
          <w:sz w:val="28"/>
          <w:szCs w:val="28"/>
        </w:rPr>
        <w:lastRenderedPageBreak/>
        <w:t>Коул, М</w:t>
      </w:r>
      <w:r w:rsidRPr="002246B7">
        <w:rPr>
          <w:sz w:val="28"/>
          <w:szCs w:val="28"/>
        </w:rPr>
        <w:t>. Культурно-историческая психология: наука будущего / М. Коул. М., 1997.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ind w:right="175"/>
        <w:jc w:val="both"/>
        <w:rPr>
          <w:sz w:val="28"/>
          <w:szCs w:val="28"/>
        </w:rPr>
      </w:pPr>
      <w:r w:rsidRPr="005F4999">
        <w:rPr>
          <w:i/>
          <w:iCs/>
          <w:sz w:val="28"/>
          <w:szCs w:val="28"/>
        </w:rPr>
        <w:t>Кайуа, Р.</w:t>
      </w:r>
      <w:r w:rsidRPr="002246B7">
        <w:rPr>
          <w:sz w:val="28"/>
          <w:szCs w:val="28"/>
        </w:rPr>
        <w:t xml:space="preserve"> Игры и люди. Статьи и эссе по социологии культуры / Р.Кайуа. М., 2007.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suppressAutoHyphens/>
        <w:ind w:right="175"/>
        <w:jc w:val="both"/>
        <w:rPr>
          <w:spacing w:val="-3"/>
          <w:sz w:val="28"/>
          <w:szCs w:val="28"/>
        </w:rPr>
      </w:pPr>
      <w:r w:rsidRPr="005F4999">
        <w:rPr>
          <w:i/>
          <w:sz w:val="28"/>
          <w:szCs w:val="28"/>
        </w:rPr>
        <w:t>Линтон, Р.</w:t>
      </w:r>
      <w:r w:rsidRPr="002246B7">
        <w:rPr>
          <w:sz w:val="28"/>
          <w:szCs w:val="28"/>
        </w:rPr>
        <w:t xml:space="preserve"> Личность, культура и общество / Р. Линтон // Личность. Культура. Общество. 2001, №1 (7). 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suppressAutoHyphens/>
        <w:ind w:right="175"/>
        <w:jc w:val="both"/>
        <w:rPr>
          <w:spacing w:val="-3"/>
          <w:sz w:val="28"/>
          <w:szCs w:val="28"/>
        </w:rPr>
      </w:pPr>
      <w:r w:rsidRPr="002246B7">
        <w:rPr>
          <w:sz w:val="28"/>
          <w:szCs w:val="28"/>
        </w:rPr>
        <w:t xml:space="preserve">Линтон, Р. Понятие культуры / Р. Линтон // Личность. Культура. Общество. 2000. №4 (6). 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ind w:right="175"/>
        <w:jc w:val="both"/>
        <w:rPr>
          <w:sz w:val="28"/>
          <w:szCs w:val="28"/>
        </w:rPr>
      </w:pPr>
      <w:r w:rsidRPr="005F4999">
        <w:rPr>
          <w:i/>
          <w:sz w:val="28"/>
          <w:szCs w:val="28"/>
        </w:rPr>
        <w:t>Лич, Э.</w:t>
      </w:r>
      <w:r w:rsidRPr="002246B7">
        <w:rPr>
          <w:sz w:val="28"/>
          <w:szCs w:val="28"/>
        </w:rPr>
        <w:t xml:space="preserve"> Культура и коммуникация. Логика взаимосвязи символов. К использованию структурного анализа в социальной антропологии / Э. Лич. М., 2001.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suppressAutoHyphens/>
        <w:ind w:right="175"/>
        <w:jc w:val="both"/>
        <w:rPr>
          <w:sz w:val="28"/>
          <w:szCs w:val="28"/>
        </w:rPr>
      </w:pPr>
      <w:r w:rsidRPr="005F4999">
        <w:rPr>
          <w:i/>
          <w:sz w:val="28"/>
          <w:szCs w:val="28"/>
        </w:rPr>
        <w:t>Лотман, Ю.М.</w:t>
      </w:r>
      <w:r w:rsidRPr="002246B7">
        <w:rPr>
          <w:sz w:val="28"/>
          <w:szCs w:val="28"/>
        </w:rPr>
        <w:t xml:space="preserve"> «Культура и взрыв» и статьи о динамике культуры (1992-1993 годы) / Ю.М. Лотман. М., 1994. 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ind w:right="175"/>
        <w:jc w:val="both"/>
        <w:rPr>
          <w:spacing w:val="-3"/>
          <w:sz w:val="28"/>
          <w:szCs w:val="28"/>
        </w:rPr>
      </w:pPr>
      <w:r w:rsidRPr="005F4999">
        <w:rPr>
          <w:i/>
          <w:spacing w:val="-3"/>
          <w:sz w:val="28"/>
          <w:szCs w:val="28"/>
        </w:rPr>
        <w:t>Манхейм, К.</w:t>
      </w:r>
      <w:r w:rsidRPr="002246B7">
        <w:rPr>
          <w:spacing w:val="-3"/>
          <w:sz w:val="28"/>
          <w:szCs w:val="28"/>
        </w:rPr>
        <w:t xml:space="preserve"> Избранное. Социология культуры / К. Манхейм. М.-СПб., 2000.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ind w:right="175"/>
        <w:jc w:val="both"/>
        <w:rPr>
          <w:sz w:val="28"/>
          <w:szCs w:val="28"/>
        </w:rPr>
      </w:pPr>
      <w:r w:rsidRPr="005F4999">
        <w:rPr>
          <w:i/>
          <w:sz w:val="28"/>
          <w:szCs w:val="28"/>
        </w:rPr>
        <w:t>Маркс, К.</w:t>
      </w:r>
      <w:r w:rsidRPr="002246B7">
        <w:rPr>
          <w:sz w:val="28"/>
          <w:szCs w:val="28"/>
        </w:rPr>
        <w:t xml:space="preserve"> Немецкая идеология / К. Маркс, Ф. Энгельс. // Сочинения. Т.3.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ind w:right="175"/>
        <w:jc w:val="both"/>
        <w:rPr>
          <w:spacing w:val="-3"/>
          <w:sz w:val="28"/>
          <w:szCs w:val="28"/>
        </w:rPr>
      </w:pPr>
      <w:r w:rsidRPr="005F4999">
        <w:rPr>
          <w:i/>
          <w:spacing w:val="-3"/>
          <w:sz w:val="28"/>
          <w:szCs w:val="28"/>
        </w:rPr>
        <w:t>Моль, А.</w:t>
      </w:r>
      <w:r w:rsidRPr="002246B7">
        <w:rPr>
          <w:spacing w:val="-3"/>
          <w:sz w:val="28"/>
          <w:szCs w:val="28"/>
        </w:rPr>
        <w:t xml:space="preserve"> Социодинамика культуры / А. Моль. М., 1973.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suppressAutoHyphens/>
        <w:ind w:right="175"/>
        <w:jc w:val="both"/>
        <w:rPr>
          <w:spacing w:val="-3"/>
          <w:sz w:val="28"/>
          <w:szCs w:val="28"/>
        </w:rPr>
      </w:pPr>
      <w:r w:rsidRPr="005F4999">
        <w:rPr>
          <w:i/>
          <w:spacing w:val="-3"/>
          <w:sz w:val="28"/>
          <w:szCs w:val="28"/>
        </w:rPr>
        <w:t>Пелипенко А.А., Яковенко И.Г.</w:t>
      </w:r>
      <w:r w:rsidRPr="002246B7">
        <w:rPr>
          <w:spacing w:val="-3"/>
          <w:sz w:val="28"/>
          <w:szCs w:val="28"/>
        </w:rPr>
        <w:t xml:space="preserve"> Культура как система. М., 1998. 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ind w:right="175"/>
        <w:jc w:val="both"/>
        <w:rPr>
          <w:spacing w:val="-3"/>
          <w:sz w:val="28"/>
          <w:szCs w:val="28"/>
        </w:rPr>
      </w:pPr>
      <w:r w:rsidRPr="005F4999">
        <w:rPr>
          <w:i/>
          <w:spacing w:val="-3"/>
          <w:sz w:val="28"/>
          <w:szCs w:val="28"/>
        </w:rPr>
        <w:t>Петров, М.К.</w:t>
      </w:r>
      <w:r w:rsidRPr="002246B7">
        <w:rPr>
          <w:spacing w:val="-3"/>
          <w:sz w:val="28"/>
          <w:szCs w:val="28"/>
        </w:rPr>
        <w:t xml:space="preserve"> Язык, знак, культура / М.К. Петров. М., 1990.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suppressAutoHyphens/>
        <w:ind w:right="175"/>
        <w:jc w:val="both"/>
        <w:rPr>
          <w:sz w:val="28"/>
          <w:szCs w:val="28"/>
        </w:rPr>
      </w:pPr>
      <w:r w:rsidRPr="005F4999">
        <w:rPr>
          <w:i/>
          <w:sz w:val="28"/>
          <w:szCs w:val="28"/>
        </w:rPr>
        <w:t>Померанц, Г.С.</w:t>
      </w:r>
      <w:r w:rsidRPr="002246B7">
        <w:rPr>
          <w:sz w:val="28"/>
          <w:szCs w:val="28"/>
        </w:rPr>
        <w:t xml:space="preserve"> Очерки культурологии // Г.С. Померанц. Выход из транса. М., 1995. 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ind w:right="175"/>
        <w:jc w:val="both"/>
        <w:rPr>
          <w:spacing w:val="-3"/>
          <w:sz w:val="28"/>
          <w:szCs w:val="28"/>
        </w:rPr>
      </w:pPr>
      <w:r w:rsidRPr="005F4999">
        <w:rPr>
          <w:i/>
          <w:spacing w:val="-3"/>
          <w:sz w:val="28"/>
          <w:szCs w:val="28"/>
        </w:rPr>
        <w:t>Сорокин, П.А.</w:t>
      </w:r>
      <w:r w:rsidRPr="002246B7">
        <w:rPr>
          <w:spacing w:val="-3"/>
          <w:sz w:val="28"/>
          <w:szCs w:val="28"/>
        </w:rPr>
        <w:t xml:space="preserve"> Социальная и культурная динамика / П.А. Сорокин. М., 2001.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ind w:right="175"/>
        <w:jc w:val="both"/>
        <w:rPr>
          <w:sz w:val="28"/>
          <w:szCs w:val="28"/>
        </w:rPr>
      </w:pPr>
      <w:r w:rsidRPr="005F4999">
        <w:rPr>
          <w:i/>
          <w:sz w:val="28"/>
          <w:szCs w:val="28"/>
        </w:rPr>
        <w:t>Туровский, М.Б.</w:t>
      </w:r>
      <w:r w:rsidRPr="002246B7">
        <w:rPr>
          <w:sz w:val="28"/>
          <w:szCs w:val="28"/>
        </w:rPr>
        <w:t xml:space="preserve"> Философские основания культурологи / М.Б. Туровский. М., 1997.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ind w:right="175"/>
        <w:jc w:val="both"/>
        <w:rPr>
          <w:sz w:val="28"/>
          <w:szCs w:val="28"/>
        </w:rPr>
      </w:pPr>
      <w:r w:rsidRPr="005F4999">
        <w:rPr>
          <w:i/>
          <w:sz w:val="28"/>
          <w:szCs w:val="28"/>
        </w:rPr>
        <w:t>Уайт, Л.Э.</w:t>
      </w:r>
      <w:r w:rsidRPr="002246B7">
        <w:rPr>
          <w:sz w:val="28"/>
          <w:szCs w:val="28"/>
        </w:rPr>
        <w:t xml:space="preserve"> Избранное. Наука о культуре / Л.Э. Уайт. М., 2004. 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ind w:right="175"/>
        <w:jc w:val="both"/>
        <w:rPr>
          <w:sz w:val="28"/>
          <w:szCs w:val="28"/>
        </w:rPr>
      </w:pPr>
      <w:r w:rsidRPr="005F4999">
        <w:rPr>
          <w:i/>
          <w:sz w:val="28"/>
          <w:szCs w:val="28"/>
        </w:rPr>
        <w:t>Флиер, А.Я</w:t>
      </w:r>
      <w:r w:rsidRPr="002246B7">
        <w:rPr>
          <w:sz w:val="28"/>
          <w:szCs w:val="28"/>
        </w:rPr>
        <w:t>. Культурология для культурологов / А.Я. Флиер. М., 2000.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suppressAutoHyphens/>
        <w:ind w:right="175"/>
        <w:jc w:val="both"/>
        <w:rPr>
          <w:spacing w:val="-3"/>
          <w:sz w:val="28"/>
          <w:szCs w:val="28"/>
        </w:rPr>
      </w:pPr>
      <w:r w:rsidRPr="005F4999">
        <w:rPr>
          <w:i/>
          <w:sz w:val="28"/>
          <w:szCs w:val="28"/>
        </w:rPr>
        <w:t>Хабермас, Ю.</w:t>
      </w:r>
      <w:r w:rsidRPr="002246B7">
        <w:rPr>
          <w:sz w:val="28"/>
          <w:szCs w:val="28"/>
        </w:rPr>
        <w:t xml:space="preserve"> Философский дискурс о модерне / Ю. Хабермас. М., 2003. </w:t>
      </w:r>
    </w:p>
    <w:p w:rsidR="00634F98" w:rsidRPr="002246B7" w:rsidRDefault="00634F98" w:rsidP="002246B7">
      <w:pPr>
        <w:pStyle w:val="a8"/>
        <w:numPr>
          <w:ilvl w:val="0"/>
          <w:numId w:val="22"/>
        </w:numPr>
        <w:tabs>
          <w:tab w:val="left" w:pos="0"/>
        </w:tabs>
        <w:ind w:right="175"/>
        <w:jc w:val="both"/>
        <w:rPr>
          <w:sz w:val="28"/>
          <w:szCs w:val="28"/>
        </w:rPr>
      </w:pPr>
      <w:r w:rsidRPr="005F4999">
        <w:rPr>
          <w:i/>
          <w:sz w:val="28"/>
          <w:szCs w:val="28"/>
        </w:rPr>
        <w:t>Щедровицкий, Г.П.</w:t>
      </w:r>
      <w:r w:rsidRPr="002246B7">
        <w:rPr>
          <w:sz w:val="28"/>
          <w:szCs w:val="28"/>
        </w:rPr>
        <w:t xml:space="preserve"> «Естественное» и «искусственное» в социотехн</w:t>
      </w:r>
      <w:r w:rsidRPr="002246B7">
        <w:rPr>
          <w:sz w:val="28"/>
          <w:szCs w:val="28"/>
        </w:rPr>
        <w:t>и</w:t>
      </w:r>
      <w:r w:rsidRPr="002246B7">
        <w:rPr>
          <w:sz w:val="28"/>
          <w:szCs w:val="28"/>
        </w:rPr>
        <w:t xml:space="preserve">ческих системах / Г.П. Щедровицкий // Вопросы методологии, 1992, №1/2. </w:t>
      </w:r>
    </w:p>
    <w:p w:rsidR="00FB4EBC" w:rsidRDefault="00FB4EBC" w:rsidP="003A45E0">
      <w:pPr>
        <w:ind w:firstLine="709"/>
        <w:jc w:val="both"/>
        <w:rPr>
          <w:b/>
          <w:bCs/>
          <w:sz w:val="28"/>
          <w:szCs w:val="28"/>
        </w:rPr>
      </w:pPr>
    </w:p>
    <w:p w:rsidR="00FC6C94" w:rsidRPr="008970B7" w:rsidRDefault="00FC6C94" w:rsidP="003A45E0">
      <w:pPr>
        <w:ind w:firstLine="709"/>
        <w:jc w:val="both"/>
        <w:rPr>
          <w:b/>
          <w:bCs/>
          <w:sz w:val="28"/>
          <w:szCs w:val="28"/>
        </w:rPr>
      </w:pPr>
      <w:r w:rsidRPr="008970B7">
        <w:rPr>
          <w:b/>
          <w:bCs/>
          <w:sz w:val="28"/>
          <w:szCs w:val="28"/>
        </w:rPr>
        <w:t>Методические рекомендации по организации и выполнению сам</w:t>
      </w:r>
      <w:r w:rsidRPr="008970B7">
        <w:rPr>
          <w:b/>
          <w:bCs/>
          <w:sz w:val="28"/>
          <w:szCs w:val="28"/>
        </w:rPr>
        <w:t>о</w:t>
      </w:r>
      <w:r w:rsidRPr="008970B7">
        <w:rPr>
          <w:b/>
          <w:bCs/>
          <w:sz w:val="28"/>
          <w:szCs w:val="28"/>
        </w:rPr>
        <w:t>стоятельной работы студентов</w:t>
      </w:r>
    </w:p>
    <w:p w:rsidR="00634F98" w:rsidRPr="008970B7" w:rsidRDefault="00634F98" w:rsidP="008970B7">
      <w:pPr>
        <w:pStyle w:val="21"/>
        <w:spacing w:after="0" w:line="240" w:lineRule="auto"/>
        <w:ind w:left="0" w:firstLine="720"/>
        <w:jc w:val="both"/>
        <w:rPr>
          <w:sz w:val="28"/>
          <w:szCs w:val="28"/>
        </w:rPr>
      </w:pPr>
      <w:r w:rsidRPr="003A45E0">
        <w:rPr>
          <w:bCs/>
          <w:sz w:val="28"/>
          <w:szCs w:val="28"/>
        </w:rPr>
        <w:t>С</w:t>
      </w:r>
      <w:r w:rsidRPr="008970B7">
        <w:rPr>
          <w:sz w:val="28"/>
          <w:szCs w:val="28"/>
        </w:rPr>
        <w:t>амостоятельная работа студентов в рамках изучаемой дисциплины предусматривает выполнение самостоятельных работ, написание эссе, озн</w:t>
      </w:r>
      <w:r w:rsidRPr="008970B7">
        <w:rPr>
          <w:sz w:val="28"/>
          <w:szCs w:val="28"/>
        </w:rPr>
        <w:t>а</w:t>
      </w:r>
      <w:r w:rsidRPr="008970B7">
        <w:rPr>
          <w:sz w:val="28"/>
          <w:szCs w:val="28"/>
        </w:rPr>
        <w:t>комление с первоисточниками и подготовку докладов, выполнение индив</w:t>
      </w:r>
      <w:r w:rsidRPr="008970B7">
        <w:rPr>
          <w:sz w:val="28"/>
          <w:szCs w:val="28"/>
        </w:rPr>
        <w:t>и</w:t>
      </w:r>
      <w:r w:rsidRPr="008970B7">
        <w:rPr>
          <w:sz w:val="28"/>
          <w:szCs w:val="28"/>
        </w:rPr>
        <w:t>дуальных и групповых творческих заданий.</w:t>
      </w:r>
    </w:p>
    <w:p w:rsidR="00FC6C94" w:rsidRPr="008970B7" w:rsidRDefault="00FC6C94" w:rsidP="003A45E0">
      <w:pPr>
        <w:pStyle w:val="2"/>
        <w:ind w:firstLine="709"/>
        <w:jc w:val="both"/>
        <w:rPr>
          <w:b/>
          <w:szCs w:val="28"/>
        </w:rPr>
      </w:pPr>
      <w:r w:rsidRPr="008970B7">
        <w:rPr>
          <w:rFonts w:ascii="Times New Roman" w:hAnsi="Times New Roman"/>
          <w:b/>
          <w:szCs w:val="28"/>
        </w:rPr>
        <w:t>Перечни рекомендуемых средств диагностики</w:t>
      </w:r>
    </w:p>
    <w:p w:rsidR="00BE2C09" w:rsidRPr="008970B7" w:rsidRDefault="00FC6C94" w:rsidP="00863101">
      <w:pPr>
        <w:ind w:firstLine="709"/>
        <w:jc w:val="both"/>
        <w:rPr>
          <w:sz w:val="28"/>
          <w:szCs w:val="28"/>
        </w:rPr>
      </w:pPr>
      <w:r w:rsidRPr="008970B7">
        <w:rPr>
          <w:sz w:val="28"/>
          <w:szCs w:val="28"/>
        </w:rPr>
        <w:t>Для контроля знаний и умений студентов по данной дисциплине можно использовать следующий диагностический инструментарий:</w:t>
      </w:r>
      <w:r w:rsidR="00863101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письменные з</w:t>
      </w:r>
      <w:r w:rsidRPr="008970B7">
        <w:rPr>
          <w:sz w:val="28"/>
          <w:szCs w:val="28"/>
        </w:rPr>
        <w:t>а</w:t>
      </w:r>
      <w:r w:rsidRPr="008970B7">
        <w:rPr>
          <w:sz w:val="28"/>
          <w:szCs w:val="28"/>
        </w:rPr>
        <w:t>дания (тесты по отдельным темам дисциплины, контрольные работы, эссе);</w:t>
      </w:r>
      <w:r w:rsidR="00863101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устный опрос;</w:t>
      </w:r>
      <w:r w:rsidR="00863101">
        <w:rPr>
          <w:sz w:val="28"/>
          <w:szCs w:val="28"/>
        </w:rPr>
        <w:t xml:space="preserve"> </w:t>
      </w:r>
      <w:r w:rsidRPr="008970B7">
        <w:rPr>
          <w:sz w:val="28"/>
          <w:szCs w:val="28"/>
        </w:rPr>
        <w:t>подготовка докладов по первоисточникам</w:t>
      </w:r>
      <w:r w:rsidR="00863101">
        <w:rPr>
          <w:sz w:val="28"/>
          <w:szCs w:val="28"/>
        </w:rPr>
        <w:t>.</w:t>
      </w:r>
    </w:p>
    <w:sectPr w:rsidR="00BE2C09" w:rsidRPr="008970B7" w:rsidSect="00345CA5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9EC" w:rsidRDefault="001559EC" w:rsidP="00B739D7">
      <w:r>
        <w:separator/>
      </w:r>
    </w:p>
  </w:endnote>
  <w:endnote w:type="continuationSeparator" w:id="0">
    <w:p w:rsidR="001559EC" w:rsidRDefault="001559EC" w:rsidP="00B73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9EC" w:rsidRDefault="001559EC" w:rsidP="00B739D7">
      <w:r>
        <w:separator/>
      </w:r>
    </w:p>
  </w:footnote>
  <w:footnote w:type="continuationSeparator" w:id="0">
    <w:p w:rsidR="001559EC" w:rsidRDefault="001559EC" w:rsidP="00B739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E30" w:rsidRDefault="003A43BD" w:rsidP="00345CA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95E3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95E30" w:rsidRDefault="00895E3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E30" w:rsidRDefault="003A43BD" w:rsidP="00345CA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95E3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36155">
      <w:rPr>
        <w:rStyle w:val="a5"/>
        <w:noProof/>
      </w:rPr>
      <w:t>20</w:t>
    </w:r>
    <w:r>
      <w:rPr>
        <w:rStyle w:val="a5"/>
      </w:rPr>
      <w:fldChar w:fldCharType="end"/>
    </w:r>
  </w:p>
  <w:p w:rsidR="00895E30" w:rsidRDefault="00895E3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356CA"/>
    <w:multiLevelType w:val="hybridMultilevel"/>
    <w:tmpl w:val="8282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95519"/>
    <w:multiLevelType w:val="hybridMultilevel"/>
    <w:tmpl w:val="F3A0D48A"/>
    <w:lvl w:ilvl="0" w:tplc="FFFFFFFF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54FB0"/>
    <w:multiLevelType w:val="hybridMultilevel"/>
    <w:tmpl w:val="9E022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904FF"/>
    <w:multiLevelType w:val="hybridMultilevel"/>
    <w:tmpl w:val="D99E2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A01E8"/>
    <w:multiLevelType w:val="hybridMultilevel"/>
    <w:tmpl w:val="43A457C0"/>
    <w:lvl w:ilvl="0" w:tplc="978A1D10">
      <w:start w:val="2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5">
    <w:nsid w:val="19F62143"/>
    <w:multiLevelType w:val="multilevel"/>
    <w:tmpl w:val="A1DCE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B305E2"/>
    <w:multiLevelType w:val="hybridMultilevel"/>
    <w:tmpl w:val="A11EA880"/>
    <w:lvl w:ilvl="0" w:tplc="FFFFFFFF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501D4B"/>
    <w:multiLevelType w:val="hybridMultilevel"/>
    <w:tmpl w:val="FBD4B6C4"/>
    <w:lvl w:ilvl="0" w:tplc="FFFFFFFF">
      <w:start w:val="6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F90890"/>
    <w:multiLevelType w:val="hybridMultilevel"/>
    <w:tmpl w:val="D2628AC8"/>
    <w:lvl w:ilvl="0" w:tplc="4E904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BA207E"/>
    <w:multiLevelType w:val="hybridMultilevel"/>
    <w:tmpl w:val="561015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663F3"/>
    <w:multiLevelType w:val="multilevel"/>
    <w:tmpl w:val="2C505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207327"/>
    <w:multiLevelType w:val="hybridMultilevel"/>
    <w:tmpl w:val="DBC0E3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59C628F"/>
    <w:multiLevelType w:val="hybridMultilevel"/>
    <w:tmpl w:val="BC26B7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E8770C"/>
    <w:multiLevelType w:val="hybridMultilevel"/>
    <w:tmpl w:val="A43E722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37F24D6"/>
    <w:multiLevelType w:val="hybridMultilevel"/>
    <w:tmpl w:val="CBCCF2BA"/>
    <w:lvl w:ilvl="0" w:tplc="12709C9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732132"/>
    <w:multiLevelType w:val="hybridMultilevel"/>
    <w:tmpl w:val="89D89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7E298D"/>
    <w:multiLevelType w:val="hybridMultilevel"/>
    <w:tmpl w:val="A60CC5CE"/>
    <w:lvl w:ilvl="0" w:tplc="AB2E80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A664E9"/>
    <w:multiLevelType w:val="hybridMultilevel"/>
    <w:tmpl w:val="F61E7D8E"/>
    <w:lvl w:ilvl="0" w:tplc="FFFFFFFF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363909"/>
    <w:multiLevelType w:val="hybridMultilevel"/>
    <w:tmpl w:val="B54A8F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3A684E"/>
    <w:multiLevelType w:val="hybridMultilevel"/>
    <w:tmpl w:val="AA2CD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4F50BB"/>
    <w:multiLevelType w:val="hybridMultilevel"/>
    <w:tmpl w:val="DA3E2E46"/>
    <w:lvl w:ilvl="0" w:tplc="FFFFFFFF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87373E"/>
    <w:multiLevelType w:val="hybridMultilevel"/>
    <w:tmpl w:val="25D24F5E"/>
    <w:lvl w:ilvl="0" w:tplc="439AE15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6B4AC7"/>
    <w:multiLevelType w:val="hybridMultilevel"/>
    <w:tmpl w:val="E320C8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9C41A2F"/>
    <w:multiLevelType w:val="hybridMultilevel"/>
    <w:tmpl w:val="2C505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1C7C5D"/>
    <w:multiLevelType w:val="hybridMultilevel"/>
    <w:tmpl w:val="372C1FFC"/>
    <w:lvl w:ilvl="0" w:tplc="CF98895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3"/>
  </w:num>
  <w:num w:numId="2">
    <w:abstractNumId w:val="6"/>
  </w:num>
  <w:num w:numId="3">
    <w:abstractNumId w:val="20"/>
  </w:num>
  <w:num w:numId="4">
    <w:abstractNumId w:val="17"/>
  </w:num>
  <w:num w:numId="5">
    <w:abstractNumId w:val="1"/>
  </w:num>
  <w:num w:numId="6">
    <w:abstractNumId w:val="7"/>
  </w:num>
  <w:num w:numId="7">
    <w:abstractNumId w:val="18"/>
  </w:num>
  <w:num w:numId="8">
    <w:abstractNumId w:val="19"/>
  </w:num>
  <w:num w:numId="9">
    <w:abstractNumId w:val="16"/>
  </w:num>
  <w:num w:numId="10">
    <w:abstractNumId w:val="8"/>
  </w:num>
  <w:num w:numId="11">
    <w:abstractNumId w:val="14"/>
  </w:num>
  <w:num w:numId="12">
    <w:abstractNumId w:val="21"/>
  </w:num>
  <w:num w:numId="13">
    <w:abstractNumId w:val="4"/>
  </w:num>
  <w:num w:numId="14">
    <w:abstractNumId w:val="24"/>
  </w:num>
  <w:num w:numId="15">
    <w:abstractNumId w:val="2"/>
  </w:num>
  <w:num w:numId="16">
    <w:abstractNumId w:val="15"/>
  </w:num>
  <w:num w:numId="17">
    <w:abstractNumId w:val="22"/>
  </w:num>
  <w:num w:numId="18">
    <w:abstractNumId w:val="11"/>
  </w:num>
  <w:num w:numId="19">
    <w:abstractNumId w:val="13"/>
  </w:num>
  <w:num w:numId="20">
    <w:abstractNumId w:val="5"/>
  </w:num>
  <w:num w:numId="21">
    <w:abstractNumId w:val="9"/>
  </w:num>
  <w:num w:numId="22">
    <w:abstractNumId w:val="3"/>
  </w:num>
  <w:num w:numId="23">
    <w:abstractNumId w:val="10"/>
  </w:num>
  <w:num w:numId="24">
    <w:abstractNumId w:val="12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C94"/>
    <w:rsid w:val="00020D71"/>
    <w:rsid w:val="00025A5F"/>
    <w:rsid w:val="000455EA"/>
    <w:rsid w:val="00094C70"/>
    <w:rsid w:val="00097028"/>
    <w:rsid w:val="000B259C"/>
    <w:rsid w:val="000F6D79"/>
    <w:rsid w:val="00130196"/>
    <w:rsid w:val="001358C0"/>
    <w:rsid w:val="001559EC"/>
    <w:rsid w:val="0019395D"/>
    <w:rsid w:val="001E0FCF"/>
    <w:rsid w:val="002246B7"/>
    <w:rsid w:val="002A4016"/>
    <w:rsid w:val="002D6847"/>
    <w:rsid w:val="002D794D"/>
    <w:rsid w:val="00304876"/>
    <w:rsid w:val="00345CA5"/>
    <w:rsid w:val="003671B5"/>
    <w:rsid w:val="003872D4"/>
    <w:rsid w:val="003A43BD"/>
    <w:rsid w:val="003A45E0"/>
    <w:rsid w:val="003B6BBA"/>
    <w:rsid w:val="0040020E"/>
    <w:rsid w:val="00425CAF"/>
    <w:rsid w:val="00445919"/>
    <w:rsid w:val="00454E11"/>
    <w:rsid w:val="004913B3"/>
    <w:rsid w:val="004A31F0"/>
    <w:rsid w:val="004C10DD"/>
    <w:rsid w:val="004F1BE2"/>
    <w:rsid w:val="004F539C"/>
    <w:rsid w:val="005016BB"/>
    <w:rsid w:val="00547B2D"/>
    <w:rsid w:val="005F4999"/>
    <w:rsid w:val="00634F98"/>
    <w:rsid w:val="00661610"/>
    <w:rsid w:val="0068453A"/>
    <w:rsid w:val="00690522"/>
    <w:rsid w:val="006A0E3B"/>
    <w:rsid w:val="006B3CBA"/>
    <w:rsid w:val="006F0F6C"/>
    <w:rsid w:val="007E1352"/>
    <w:rsid w:val="007E162A"/>
    <w:rsid w:val="00823D2D"/>
    <w:rsid w:val="00856104"/>
    <w:rsid w:val="00863101"/>
    <w:rsid w:val="00895E30"/>
    <w:rsid w:val="008970B7"/>
    <w:rsid w:val="008A6059"/>
    <w:rsid w:val="008C697F"/>
    <w:rsid w:val="008F283D"/>
    <w:rsid w:val="009802CF"/>
    <w:rsid w:val="009836BB"/>
    <w:rsid w:val="00993F40"/>
    <w:rsid w:val="009F0591"/>
    <w:rsid w:val="009F1390"/>
    <w:rsid w:val="00A44444"/>
    <w:rsid w:val="00A91697"/>
    <w:rsid w:val="00A9768C"/>
    <w:rsid w:val="00AD19CE"/>
    <w:rsid w:val="00AD68D7"/>
    <w:rsid w:val="00AF4F15"/>
    <w:rsid w:val="00B16C1C"/>
    <w:rsid w:val="00B33F63"/>
    <w:rsid w:val="00B67F93"/>
    <w:rsid w:val="00B739D7"/>
    <w:rsid w:val="00B93C3B"/>
    <w:rsid w:val="00BE2C09"/>
    <w:rsid w:val="00C85B73"/>
    <w:rsid w:val="00CA0EB4"/>
    <w:rsid w:val="00CA6EAD"/>
    <w:rsid w:val="00CE54B5"/>
    <w:rsid w:val="00CF03AC"/>
    <w:rsid w:val="00D27BD2"/>
    <w:rsid w:val="00D50BC0"/>
    <w:rsid w:val="00D557BD"/>
    <w:rsid w:val="00D75B5E"/>
    <w:rsid w:val="00D82D7B"/>
    <w:rsid w:val="00DC45A8"/>
    <w:rsid w:val="00E610A9"/>
    <w:rsid w:val="00E670B0"/>
    <w:rsid w:val="00EC3183"/>
    <w:rsid w:val="00F11497"/>
    <w:rsid w:val="00F1672F"/>
    <w:rsid w:val="00F201C1"/>
    <w:rsid w:val="00F36155"/>
    <w:rsid w:val="00F44F4A"/>
    <w:rsid w:val="00F61211"/>
    <w:rsid w:val="00F62536"/>
    <w:rsid w:val="00F639C8"/>
    <w:rsid w:val="00F91CD6"/>
    <w:rsid w:val="00FB07AD"/>
    <w:rsid w:val="00FB4EBC"/>
    <w:rsid w:val="00FC0FCF"/>
    <w:rsid w:val="00FC6C94"/>
    <w:rsid w:val="00FD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72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C94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6C94"/>
    <w:pPr>
      <w:keepNext/>
      <w:spacing w:line="280" w:lineRule="auto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6C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locked/>
    <w:rsid w:val="00FC6C94"/>
    <w:rPr>
      <w:sz w:val="24"/>
      <w:szCs w:val="24"/>
      <w:lang w:eastAsia="ru-RU"/>
    </w:rPr>
  </w:style>
  <w:style w:type="paragraph" w:styleId="a4">
    <w:name w:val="header"/>
    <w:basedOn w:val="a"/>
    <w:link w:val="a3"/>
    <w:rsid w:val="00FC6C94"/>
    <w:pPr>
      <w:tabs>
        <w:tab w:val="center" w:pos="4153"/>
        <w:tab w:val="right" w:pos="8306"/>
      </w:tabs>
      <w:autoSpaceDE w:val="0"/>
      <w:autoSpaceDN w:val="0"/>
    </w:pPr>
    <w:rPr>
      <w:rFonts w:asciiTheme="minorHAnsi" w:eastAsiaTheme="minorHAnsi" w:hAnsiTheme="minorHAnsi" w:cstheme="minorBidi"/>
    </w:rPr>
  </w:style>
  <w:style w:type="character" w:customStyle="1" w:styleId="11">
    <w:name w:val="Верхний колонтитул Знак1"/>
    <w:basedOn w:val="a0"/>
    <w:link w:val="a4"/>
    <w:uiPriority w:val="99"/>
    <w:semiHidden/>
    <w:rsid w:val="00FC6C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C6C94"/>
    <w:rPr>
      <w:rFonts w:ascii="Arial" w:hAnsi="Arial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FC6C94"/>
    <w:rPr>
      <w:rFonts w:ascii="Arial" w:eastAsia="Times New Roman" w:hAnsi="Arial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FC6C9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6C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C6C94"/>
  </w:style>
  <w:style w:type="paragraph" w:styleId="23">
    <w:name w:val="List 2"/>
    <w:basedOn w:val="a"/>
    <w:rsid w:val="00FC6C94"/>
    <w:pPr>
      <w:ind w:left="566" w:hanging="283"/>
    </w:pPr>
    <w:rPr>
      <w:snapToGrid w:val="0"/>
      <w:sz w:val="20"/>
      <w:szCs w:val="20"/>
    </w:rPr>
  </w:style>
  <w:style w:type="paragraph" w:styleId="a6">
    <w:name w:val="Body Text Indent"/>
    <w:basedOn w:val="a"/>
    <w:link w:val="a7"/>
    <w:rsid w:val="00FC6C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FC6C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qFormat/>
    <w:rsid w:val="00FC6C94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FC6C94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FC6C94"/>
    <w:rPr>
      <w:b/>
      <w:bCs/>
    </w:rPr>
  </w:style>
  <w:style w:type="character" w:customStyle="1" w:styleId="apple-converted-space">
    <w:name w:val="apple-converted-space"/>
    <w:basedOn w:val="a0"/>
    <w:rsid w:val="00FC6C94"/>
  </w:style>
  <w:style w:type="paragraph" w:styleId="ab">
    <w:name w:val="Normal (Web)"/>
    <w:basedOn w:val="a"/>
    <w:uiPriority w:val="99"/>
    <w:unhideWhenUsed/>
    <w:rsid w:val="00FC6C94"/>
    <w:pPr>
      <w:spacing w:before="100" w:beforeAutospacing="1" w:after="100" w:afterAutospacing="1"/>
    </w:pPr>
  </w:style>
  <w:style w:type="character" w:styleId="ac">
    <w:name w:val="footnote reference"/>
    <w:basedOn w:val="a0"/>
    <w:semiHidden/>
    <w:rsid w:val="00445919"/>
    <w:rPr>
      <w:vertAlign w:val="superscript"/>
    </w:rPr>
  </w:style>
  <w:style w:type="paragraph" w:styleId="ad">
    <w:name w:val="Plain Text"/>
    <w:basedOn w:val="a"/>
    <w:link w:val="ae"/>
    <w:rsid w:val="00634F98"/>
    <w:rPr>
      <w:rFonts w:ascii="Courier New" w:hAnsi="Courier New" w:cs="Courier New"/>
      <w:b/>
      <w:bCs/>
      <w:sz w:val="20"/>
      <w:szCs w:val="20"/>
    </w:rPr>
  </w:style>
  <w:style w:type="character" w:customStyle="1" w:styleId="ae">
    <w:name w:val="Текст Знак"/>
    <w:basedOn w:val="a0"/>
    <w:link w:val="ad"/>
    <w:rsid w:val="00634F98"/>
    <w:rPr>
      <w:rFonts w:ascii="Courier New" w:eastAsia="Times New Roman" w:hAnsi="Courier New" w:cs="Courier New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6111</Words>
  <Characters>34833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</dc:creator>
  <cp:keywords/>
  <dc:description/>
  <cp:lastModifiedBy>User</cp:lastModifiedBy>
  <cp:revision>2</cp:revision>
  <dcterms:created xsi:type="dcterms:W3CDTF">2016-11-29T05:56:00Z</dcterms:created>
  <dcterms:modified xsi:type="dcterms:W3CDTF">2016-11-29T05:56:00Z</dcterms:modified>
</cp:coreProperties>
</file>